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29" w:rsidRDefault="00A01D8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254E29" w:rsidRDefault="00A01D8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 дошкольного образования</w:t>
      </w:r>
    </w:p>
    <w:p w:rsidR="00254E29" w:rsidRDefault="00254E2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4E29" w:rsidRDefault="00254E29">
      <w:pPr>
        <w:pStyle w:val="ConsPlusNormal"/>
        <w:jc w:val="both"/>
        <w:rPr>
          <w:rFonts w:ascii="Times New Roman" w:hAnsi="Times New Roman" w:cs="Times New Roman"/>
          <w:sz w:val="10"/>
          <w:szCs w:val="24"/>
        </w:rPr>
      </w:pPr>
    </w:p>
    <w:p w:rsidR="00254E29" w:rsidRDefault="00A01D86">
      <w:pPr>
        <w:pStyle w:val="ConsPlusNonforma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  <w:u w:val="single"/>
        </w:rPr>
        <w:t>город Дзержинск</w:t>
      </w:r>
      <w:r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                            «_____»____________ 20_____г.</w:t>
      </w:r>
    </w:p>
    <w:p w:rsidR="00254E29" w:rsidRDefault="00A01D86">
      <w:pPr>
        <w:pStyle w:val="ConsPlusNonforma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(место заключения договора)                                                                                                                        (дата заключения договора)</w:t>
      </w:r>
    </w:p>
    <w:p w:rsidR="00254E29" w:rsidRDefault="00254E29">
      <w:pPr>
        <w:pStyle w:val="ConsPlusNonformat"/>
        <w:rPr>
          <w:rFonts w:ascii="Times New Roman" w:hAnsi="Times New Roman" w:cs="Times New Roman"/>
          <w:szCs w:val="24"/>
        </w:rPr>
      </w:pPr>
    </w:p>
    <w:p w:rsidR="00254E29" w:rsidRDefault="00A01D86">
      <w:pPr>
        <w:pStyle w:val="ConsPlusNonformat"/>
        <w:jc w:val="both"/>
        <w:rPr>
          <w:rFonts w:ascii="Times New Roman" w:hAnsi="Times New Roman"/>
          <w:sz w:val="22"/>
          <w:szCs w:val="24"/>
          <w:u w:val="single"/>
        </w:rPr>
      </w:pPr>
      <w:r>
        <w:rPr>
          <w:rFonts w:ascii="Times New Roman" w:hAnsi="Times New Roman"/>
          <w:sz w:val="22"/>
          <w:szCs w:val="24"/>
          <w:u w:val="single"/>
        </w:rPr>
        <w:t xml:space="preserve">Муниципальное бюджетное дошкольное  образовательное   учреждение  «Детский  сад  №145»,  </w:t>
      </w:r>
    </w:p>
    <w:p w:rsidR="00254E29" w:rsidRDefault="00A01D86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(полное наименование и фирменное наименование  (при наличии) организации, осуществляющей  образовательную деятельность </w:t>
      </w:r>
    </w:p>
    <w:p w:rsidR="00254E29" w:rsidRDefault="00A01D86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по образовательным программам дошкольного образования)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/>
          <w:sz w:val="22"/>
          <w:szCs w:val="24"/>
        </w:rPr>
        <w:t xml:space="preserve">осуществляющее  образовательную деятельность  (далее - образовательная   организация)                               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на основании лицензии от 25 сентября 2014 г., № Л035-01281-52/00212835, 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(дата и номер выписки из реестра лицензий)                                </w:t>
      </w:r>
    </w:p>
    <w:p w:rsidR="00254E29" w:rsidRDefault="00A01D86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выданной Министерством образования и науки Нижегородской области</w:t>
      </w:r>
      <w:r>
        <w:rPr>
          <w:rFonts w:ascii="Times New Roman" w:hAnsi="Times New Roman" w:cs="Times New Roman"/>
          <w:sz w:val="22"/>
          <w:szCs w:val="24"/>
          <w:u w:val="single"/>
        </w:rPr>
        <w:t>,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(наименование  лицензирующего органа)                                                                                      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sz w:val="22"/>
          <w:szCs w:val="24"/>
        </w:rPr>
        <w:t xml:space="preserve">именуемое в дальнейшем «Исполнитель», в  лице  </w:t>
      </w:r>
      <w:r>
        <w:rPr>
          <w:rFonts w:ascii="Times New Roman" w:hAnsi="Times New Roman" w:cs="Times New Roman"/>
          <w:sz w:val="22"/>
          <w:szCs w:val="24"/>
          <w:u w:val="single"/>
        </w:rPr>
        <w:t>заведующего  Маловой Татьяны Маркеловны</w:t>
      </w:r>
      <w:r>
        <w:rPr>
          <w:rFonts w:ascii="Times New Roman" w:hAnsi="Times New Roman" w:cs="Times New Roman"/>
          <w:sz w:val="22"/>
          <w:szCs w:val="24"/>
        </w:rPr>
        <w:t xml:space="preserve">,  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(наименование  должности, фамилия, имя, отчество (при наличии) Исполнителя)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  <w:u w:val="single"/>
        </w:rPr>
        <w:t xml:space="preserve">распоряжения администрации города  Дзержинска Нижегородской области от 07 июня 2011 года № 1067 «О приеме на работу», </w:t>
      </w:r>
    </w:p>
    <w:p w:rsidR="00254E29" w:rsidRDefault="00A01D86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(реквизиты документа, удостоверяющего полномочия представителя Исполнителя)</w:t>
      </w:r>
    </w:p>
    <w:p w:rsidR="00254E29" w:rsidRDefault="00A01D86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2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</w:t>
      </w:r>
    </w:p>
    <w:p w:rsidR="00254E29" w:rsidRDefault="00A01D86">
      <w:pPr>
        <w:pStyle w:val="ConsPlusNonformat"/>
        <w:ind w:firstLine="567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(фамилия, имя, отчество (при наличии) родителя (законного представителя))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именуемый в дальнейшем «Заказчик» в интересах несовершеннолетнего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254E29" w:rsidRDefault="00A01D86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(фамилия, имя, отчество (при наличии), дата рождения)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проживающего по адресу: ___________________________________________________________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(адрес места жительства ребенка с указанием индекса)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254E29" w:rsidRDefault="00A01D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0" w:name="Par74"/>
      <w:bookmarkEnd w:id="0"/>
      <w:r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Муниципального бюджетного дошкольного образовательного учреждения «Детский сад №145»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Форма обучения </w:t>
      </w:r>
      <w:r>
        <w:rPr>
          <w:rFonts w:ascii="Times New Roman" w:hAnsi="Times New Roman" w:cs="Times New Roman"/>
          <w:sz w:val="22"/>
          <w:szCs w:val="22"/>
          <w:u w:val="single"/>
        </w:rPr>
        <w:t>очная.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  <w:u w:val="single"/>
        </w:rPr>
      </w:pPr>
      <w:bookmarkStart w:id="1" w:name="Par78"/>
      <w:bookmarkEnd w:id="1"/>
      <w:r>
        <w:rPr>
          <w:rFonts w:ascii="Times New Roman" w:hAnsi="Times New Roman" w:cs="Times New Roman"/>
          <w:sz w:val="22"/>
          <w:szCs w:val="22"/>
        </w:rPr>
        <w:t xml:space="preserve">1.3. Наименование образовательной программы </w:t>
      </w:r>
      <w:r>
        <w:rPr>
          <w:rFonts w:ascii="Times New Roman" w:hAnsi="Times New Roman" w:cs="Times New Roman"/>
          <w:sz w:val="22"/>
          <w:szCs w:val="22"/>
          <w:u w:val="single"/>
        </w:rPr>
        <w:t>Образовательная программа дошкольного образования Муниципального бюджетного дошкольного образовательного учреждения «Детский сад  №145».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1.4. Срок освоения образовательной программы (продолжительность обучения) на момент подписания настоящего Договора составляет</w:t>
      </w:r>
      <w:r w:rsidR="0029067C">
        <w:rPr>
          <w:rFonts w:ascii="Times New Roman" w:hAnsi="Times New Roman"/>
          <w:sz w:val="22"/>
          <w:szCs w:val="22"/>
        </w:rPr>
        <w:t>__</w:t>
      </w:r>
      <w:r>
        <w:rPr>
          <w:rFonts w:ascii="Times New Roman" w:hAnsi="Times New Roman"/>
          <w:sz w:val="22"/>
          <w:szCs w:val="22"/>
        </w:rPr>
        <w:t>календарных лет (года).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</w:rPr>
        <w:t xml:space="preserve">1.5. Режим пребывания Воспитанника в образовательной организации  - </w:t>
      </w:r>
      <w:r>
        <w:rPr>
          <w:rFonts w:ascii="Times New Roman" w:hAnsi="Times New Roman"/>
          <w:u w:val="single"/>
        </w:rPr>
        <w:t xml:space="preserve">режим полного дня (12-часовое пребывание: </w:t>
      </w:r>
      <w:r>
        <w:rPr>
          <w:rFonts w:ascii="Times New Roman" w:eastAsia="Times New Roman" w:hAnsi="Times New Roman"/>
          <w:color w:val="000000"/>
          <w:u w:val="single"/>
        </w:rPr>
        <w:t>с 6.00 до 18.00, пятидневн</w:t>
      </w:r>
      <w:bookmarkStart w:id="2" w:name="_GoBack"/>
      <w:bookmarkEnd w:id="2"/>
      <w:r>
        <w:rPr>
          <w:rFonts w:ascii="Times New Roman" w:eastAsia="Times New Roman" w:hAnsi="Times New Roman"/>
          <w:color w:val="000000"/>
          <w:u w:val="single"/>
        </w:rPr>
        <w:t>ая рабочая неделя; государственные праздники, суббота, воскресенье – выходные дни)</w:t>
      </w:r>
      <w:r>
        <w:rPr>
          <w:rFonts w:ascii="Times New Roman" w:eastAsia="Times New Roman" w:hAnsi="Times New Roman"/>
          <w:color w:val="000000"/>
        </w:rPr>
        <w:t>.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</w:rPr>
        <w:t xml:space="preserve">1.6. Воспитанник зачисляется в группу </w:t>
      </w:r>
      <w:r>
        <w:rPr>
          <w:rFonts w:ascii="Times New Roman" w:hAnsi="Times New Roman"/>
          <w:u w:val="single"/>
        </w:rPr>
        <w:t xml:space="preserve">общеразвивающей </w:t>
      </w:r>
      <w:r>
        <w:rPr>
          <w:rFonts w:ascii="Times New Roman" w:hAnsi="Times New Roman"/>
        </w:rPr>
        <w:t xml:space="preserve">направленности. </w:t>
      </w:r>
    </w:p>
    <w:p w:rsidR="00254E29" w:rsidRDefault="00A01D86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II. Взаимодействие Сторон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2.1.2. </w:t>
      </w:r>
      <w:r>
        <w:rPr>
          <w:rFonts w:ascii="Times New Roman" w:hAnsi="Times New Roman"/>
          <w:color w:val="000000"/>
          <w:sz w:val="22"/>
          <w:szCs w:val="22"/>
        </w:rPr>
        <w:t>Переводить ребенка в летний период в другую возрастную группу при уменьшении количества воспитанников.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2.1.3. </w:t>
      </w:r>
      <w:r>
        <w:rPr>
          <w:rFonts w:ascii="Times New Roman" w:eastAsia="Times New Roman" w:hAnsi="Times New Roman"/>
          <w:color w:val="000000"/>
        </w:rPr>
        <w:t>Отчислить Воспитанника из образовательной организации  на основании: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- в связи с получением образования (завершением обучения);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- заявления родителей (законных представителей);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2.1.4.___________________________________________________________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(иные права Исполнителя).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2.2.Заказчик вправе: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2.2.1. Защищать права и интересы Воспитанника.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Получать от Исполнителя информацию: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2.2.4. Знакомиться с Уставом образовательной организации, со сведениями о дате предоставления и регистрационном номере лицензии на осуществление образовательной деятельности, с Образовательной программой дошкольного образования Муниципального бюджетного дошкольного образовательного</w:t>
      </w:r>
      <w:r>
        <w:rPr>
          <w:rFonts w:ascii="Times New Roman" w:hAnsi="Times New Roman" w:cs="Times New Roman"/>
          <w:sz w:val="22"/>
          <w:szCs w:val="22"/>
        </w:rPr>
        <w:t xml:space="preserve"> учреждения</w:t>
      </w:r>
      <w:r>
        <w:rPr>
          <w:rFonts w:ascii="Times New Roman" w:hAnsi="Times New Roman"/>
          <w:sz w:val="22"/>
          <w:szCs w:val="22"/>
        </w:rPr>
        <w:t xml:space="preserve"> «Детский сад № 145» </w:t>
      </w:r>
      <w:r>
        <w:rPr>
          <w:rFonts w:ascii="Times New Roman" w:hAnsi="Times New Roman" w:cs="Times New Roman"/>
          <w:sz w:val="22"/>
          <w:szCs w:val="22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2.2.5.  Находиться с Воспитанником в образовательной организации в период его адаптации в течение </w:t>
      </w:r>
      <w:r>
        <w:rPr>
          <w:rFonts w:ascii="Times New Roman" w:hAnsi="Times New Roman" w:cs="Times New Roman"/>
          <w:sz w:val="22"/>
          <w:szCs w:val="22"/>
          <w:u w:val="single"/>
        </w:rPr>
        <w:t>2-х  (двух)  календарных  дней</w:t>
      </w:r>
      <w:r>
        <w:rPr>
          <w:rFonts w:ascii="Times New Roman" w:hAnsi="Times New Roman" w:cs="Times New Roman"/>
          <w:sz w:val="22"/>
          <w:szCs w:val="22"/>
        </w:rPr>
        <w:t xml:space="preserve">.   В отдельных случаях допускается продление срока до </w:t>
      </w:r>
    </w:p>
    <w:p w:rsidR="00254E29" w:rsidRDefault="00A01D86">
      <w:pPr>
        <w:pStyle w:val="ConsPlusNonformat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(продолжительность пребывания Заказчик в образовательной организации)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5-ти (пяти)</w:t>
      </w:r>
      <w:r>
        <w:rPr>
          <w:rFonts w:ascii="Times New Roman" w:hAnsi="Times New Roman" w:cs="Times New Roman"/>
          <w:sz w:val="22"/>
          <w:szCs w:val="22"/>
        </w:rPr>
        <w:t xml:space="preserve"> календарных дней в силу индивидуальных особенностей ребенка и по согласованию с заведующим образовательной организации.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2.2.6. Принимать участие в организации и проведении совместных мероприятий с детьми в образовательной организации (музыкальные и физкультурные праздники).</w:t>
      </w:r>
    </w:p>
    <w:p w:rsidR="00254E29" w:rsidRDefault="00A01D86">
      <w:pPr>
        <w:pStyle w:val="ConsPlus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2.2.7. Создавать Совет родителей, </w:t>
      </w:r>
      <w:r>
        <w:rPr>
          <w:rFonts w:ascii="Times New Roman" w:eastAsia="Arial Unicode MS" w:hAnsi="Times New Roman"/>
          <w:sz w:val="22"/>
          <w:szCs w:val="22"/>
        </w:rPr>
        <w:t>с целью учета мнения родителей (законных представителей) обучающихся по вопросам управления Учреждением и при принятии локальных нормативных актов, затрагивающих их права и законные интересы.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2.2.8. Получать:</w:t>
      </w:r>
    </w:p>
    <w:p w:rsidR="00254E29" w:rsidRDefault="00A01D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2.2.8.1. Получать меры социальной поддержки: льготу за присмотр и уход за ребенком  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Cs w:val="28"/>
          <w:u w:val="single"/>
        </w:rPr>
        <w:t>.</w:t>
      </w:r>
    </w:p>
    <w:p w:rsidR="00254E29" w:rsidRDefault="00A01D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2.2.8.2.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254E29" w:rsidRDefault="00A01D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Представлять документы для начисления компенсации части родительской платы за присмотр и уход.</w:t>
      </w:r>
    </w:p>
    <w:p w:rsidR="00254E29" w:rsidRDefault="00A01D86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  <w:color w:val="000000"/>
        </w:rPr>
        <w:t xml:space="preserve">2.2.9. </w:t>
      </w:r>
      <w:r>
        <w:rPr>
          <w:rFonts w:ascii="Times New Roman" w:eastAsia="Times New Roman" w:hAnsi="Times New Roman"/>
        </w:rPr>
        <w:t>П</w:t>
      </w:r>
      <w:r>
        <w:rPr>
          <w:rFonts w:ascii="Times New Roman" w:eastAsia="Times New Roman" w:hAnsi="Times New Roman"/>
          <w:spacing w:val="4"/>
        </w:rPr>
        <w:t>о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  <w:spacing w:val="1"/>
        </w:rPr>
        <w:t>у</w:t>
      </w:r>
      <w:r>
        <w:rPr>
          <w:rFonts w:ascii="Times New Roman" w:eastAsia="Times New Roman" w:hAnsi="Times New Roman"/>
        </w:rPr>
        <w:t>ч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ь ин</w:t>
      </w:r>
      <w:r>
        <w:rPr>
          <w:rFonts w:ascii="Times New Roman" w:eastAsia="Times New Roman" w:hAnsi="Times New Roman"/>
          <w:spacing w:val="5"/>
        </w:rPr>
        <w:t>ф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2"/>
        </w:rPr>
        <w:t>р</w:t>
      </w:r>
      <w:r>
        <w:rPr>
          <w:rFonts w:ascii="Times New Roman" w:eastAsia="Times New Roman" w:hAnsi="Times New Roman"/>
        </w:rPr>
        <w:t>м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  <w:spacing w:val="-1"/>
        </w:rPr>
        <w:t>ц</w:t>
      </w:r>
      <w:r>
        <w:rPr>
          <w:rFonts w:ascii="Times New Roman" w:eastAsia="Times New Roman" w:hAnsi="Times New Roman"/>
        </w:rPr>
        <w:t xml:space="preserve">ию обо </w:t>
      </w:r>
      <w:r>
        <w:rPr>
          <w:rFonts w:ascii="Times New Roman" w:eastAsia="Times New Roman" w:hAnsi="Times New Roman"/>
          <w:spacing w:val="2"/>
        </w:rPr>
        <w:t>вс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</w:rPr>
        <w:t xml:space="preserve">х </w:t>
      </w:r>
      <w:r>
        <w:rPr>
          <w:rFonts w:ascii="Times New Roman" w:eastAsia="Times New Roman" w:hAnsi="Times New Roman"/>
          <w:spacing w:val="1"/>
        </w:rPr>
        <w:t>в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</w:rPr>
        <w:t xml:space="preserve">х </w:t>
      </w:r>
      <w:r>
        <w:rPr>
          <w:rFonts w:ascii="Times New Roman" w:eastAsia="Times New Roman" w:hAnsi="Times New Roman"/>
          <w:spacing w:val="5"/>
        </w:rPr>
        <w:t>п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</w:rPr>
        <w:t>ани</w:t>
      </w:r>
      <w:r>
        <w:rPr>
          <w:rFonts w:ascii="Times New Roman" w:eastAsia="Times New Roman" w:hAnsi="Times New Roman"/>
          <w:spacing w:val="1"/>
        </w:rPr>
        <w:t>р</w:t>
      </w:r>
      <w:r>
        <w:rPr>
          <w:rFonts w:ascii="Times New Roman" w:eastAsia="Times New Roman" w:hAnsi="Times New Roman"/>
          <w:spacing w:val="2"/>
        </w:rPr>
        <w:t>у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</w:rPr>
        <w:t>м</w:t>
      </w:r>
      <w:r>
        <w:rPr>
          <w:rFonts w:ascii="Times New Roman" w:eastAsia="Times New Roman" w:hAnsi="Times New Roman"/>
          <w:spacing w:val="4"/>
        </w:rPr>
        <w:t>ы</w:t>
      </w:r>
      <w:r>
        <w:rPr>
          <w:rFonts w:ascii="Times New Roman" w:eastAsia="Times New Roman" w:hAnsi="Times New Roman"/>
        </w:rPr>
        <w:t>х о</w:t>
      </w:r>
      <w:r>
        <w:rPr>
          <w:rFonts w:ascii="Times New Roman" w:eastAsia="Times New Roman" w:hAnsi="Times New Roman"/>
          <w:spacing w:val="-1"/>
        </w:rPr>
        <w:t>б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  <w:spacing w:val="-2"/>
        </w:rPr>
        <w:t>л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ва</w:t>
      </w:r>
      <w:r>
        <w:rPr>
          <w:rFonts w:ascii="Times New Roman" w:eastAsia="Times New Roman" w:hAnsi="Times New Roman"/>
        </w:rPr>
        <w:t>н</w:t>
      </w:r>
      <w:r>
        <w:rPr>
          <w:rFonts w:ascii="Times New Roman" w:eastAsia="Times New Roman" w:hAnsi="Times New Roman"/>
          <w:spacing w:val="4"/>
        </w:rPr>
        <w:t>и</w:t>
      </w:r>
      <w:r>
        <w:rPr>
          <w:rFonts w:ascii="Times New Roman" w:eastAsia="Times New Roman" w:hAnsi="Times New Roman"/>
        </w:rPr>
        <w:t xml:space="preserve">й </w:t>
      </w:r>
      <w:r>
        <w:rPr>
          <w:rFonts w:ascii="Times New Roman" w:eastAsia="Times New Roman" w:hAnsi="Times New Roman"/>
          <w:spacing w:val="5"/>
        </w:rPr>
        <w:t>(</w:t>
      </w:r>
      <w:r>
        <w:rPr>
          <w:rFonts w:ascii="Times New Roman" w:eastAsia="Times New Roman" w:hAnsi="Times New Roman"/>
        </w:rPr>
        <w:t>п</w:t>
      </w:r>
      <w:r>
        <w:rPr>
          <w:rFonts w:ascii="Times New Roman" w:eastAsia="Times New Roman" w:hAnsi="Times New Roman"/>
          <w:spacing w:val="2"/>
        </w:rPr>
        <w:t>едагогических</w:t>
      </w:r>
      <w:r>
        <w:rPr>
          <w:rFonts w:ascii="Times New Roman" w:eastAsia="Times New Roman" w:hAnsi="Times New Roman"/>
        </w:rPr>
        <w:t>, п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2"/>
        </w:rPr>
        <w:t>х</w:t>
      </w:r>
      <w:r>
        <w:rPr>
          <w:rFonts w:ascii="Times New Roman" w:eastAsia="Times New Roman" w:hAnsi="Times New Roman"/>
          <w:spacing w:val="4"/>
        </w:rPr>
        <w:t>о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г</w:t>
      </w:r>
      <w:r>
        <w:rPr>
          <w:rFonts w:ascii="Times New Roman" w:eastAsia="Times New Roman" w:hAnsi="Times New Roman"/>
          <w:spacing w:val="13"/>
        </w:rPr>
        <w:t>о</w:t>
      </w:r>
      <w:r>
        <w:rPr>
          <w:rFonts w:ascii="Times New Roman" w:eastAsia="Times New Roman" w:hAnsi="Times New Roman"/>
        </w:rPr>
        <w:t>-п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3"/>
        </w:rPr>
        <w:t>г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г</w:t>
      </w:r>
      <w:r>
        <w:rPr>
          <w:rFonts w:ascii="Times New Roman" w:eastAsia="Times New Roman" w:hAnsi="Times New Roman"/>
        </w:rPr>
        <w:t>ич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ск</w:t>
      </w:r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spacing w:val="1"/>
        </w:rPr>
        <w:t>х</w:t>
      </w:r>
      <w:r>
        <w:rPr>
          <w:rFonts w:ascii="Times New Roman" w:eastAsia="Times New Roman" w:hAnsi="Times New Roman"/>
        </w:rPr>
        <w:t xml:space="preserve">) Воспитанника, 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  <w:spacing w:val="1"/>
        </w:rPr>
        <w:t>ава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 xml:space="preserve">ь 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2"/>
        </w:rPr>
        <w:t>г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</w:rPr>
        <w:t xml:space="preserve">ие на </w:t>
      </w:r>
      <w:r>
        <w:rPr>
          <w:rFonts w:ascii="Times New Roman" w:eastAsia="Times New Roman" w:hAnsi="Times New Roman"/>
          <w:spacing w:val="5"/>
        </w:rPr>
        <w:t>п</w:t>
      </w:r>
      <w:r>
        <w:rPr>
          <w:rFonts w:ascii="Times New Roman" w:eastAsia="Times New Roman" w:hAnsi="Times New Roman"/>
          <w:spacing w:val="2"/>
        </w:rPr>
        <w:t>р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в</w:t>
      </w:r>
      <w:r>
        <w:rPr>
          <w:rFonts w:ascii="Times New Roman" w:eastAsia="Times New Roman" w:hAnsi="Times New Roman"/>
          <w:spacing w:val="2"/>
        </w:rPr>
        <w:t>ед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</w:rPr>
        <w:t xml:space="preserve">ние 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1"/>
        </w:rPr>
        <w:t>к</w:t>
      </w:r>
      <w:r>
        <w:rPr>
          <w:rFonts w:ascii="Times New Roman" w:eastAsia="Times New Roman" w:hAnsi="Times New Roman"/>
        </w:rPr>
        <w:t>их о</w:t>
      </w:r>
      <w:r>
        <w:rPr>
          <w:rFonts w:ascii="Times New Roman" w:eastAsia="Times New Roman" w:hAnsi="Times New Roman"/>
          <w:spacing w:val="-1"/>
        </w:rPr>
        <w:t>б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  <w:spacing w:val="-2"/>
        </w:rPr>
        <w:t>л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ва</w:t>
      </w:r>
      <w:r>
        <w:rPr>
          <w:rFonts w:ascii="Times New Roman" w:eastAsia="Times New Roman" w:hAnsi="Times New Roman"/>
        </w:rPr>
        <w:t>н</w:t>
      </w:r>
      <w:r>
        <w:rPr>
          <w:rFonts w:ascii="Times New Roman" w:eastAsia="Times New Roman" w:hAnsi="Times New Roman"/>
          <w:spacing w:val="4"/>
        </w:rPr>
        <w:t>и</w:t>
      </w:r>
      <w:r>
        <w:rPr>
          <w:rFonts w:ascii="Times New Roman" w:eastAsia="Times New Roman" w:hAnsi="Times New Roman"/>
        </w:rPr>
        <w:t xml:space="preserve">й </w:t>
      </w:r>
      <w:r>
        <w:rPr>
          <w:rFonts w:ascii="Times New Roman" w:eastAsia="Times New Roman" w:hAnsi="Times New Roman"/>
          <w:spacing w:val="4"/>
        </w:rPr>
        <w:t>и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</w:rPr>
        <w:t xml:space="preserve">и </w:t>
      </w:r>
      <w:r>
        <w:rPr>
          <w:rFonts w:ascii="Times New Roman" w:eastAsia="Times New Roman" w:hAnsi="Times New Roman"/>
          <w:spacing w:val="2"/>
        </w:rPr>
        <w:t>у</w:t>
      </w:r>
      <w:r>
        <w:rPr>
          <w:rFonts w:ascii="Times New Roman" w:eastAsia="Times New Roman" w:hAnsi="Times New Roman"/>
        </w:rPr>
        <w:t>ч</w:t>
      </w:r>
      <w:r>
        <w:rPr>
          <w:rFonts w:ascii="Times New Roman" w:eastAsia="Times New Roman" w:hAnsi="Times New Roman"/>
          <w:spacing w:val="1"/>
        </w:rPr>
        <w:t>ас</w:t>
      </w:r>
      <w:r>
        <w:rPr>
          <w:rFonts w:ascii="Times New Roman" w:eastAsia="Times New Roman" w:hAnsi="Times New Roman"/>
          <w:spacing w:val="3"/>
        </w:rPr>
        <w:t>т</w:t>
      </w:r>
      <w:r>
        <w:rPr>
          <w:rFonts w:ascii="Times New Roman" w:eastAsia="Times New Roman" w:hAnsi="Times New Roman"/>
        </w:rPr>
        <w:t xml:space="preserve">ие в 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2"/>
        </w:rPr>
        <w:t>к</w:t>
      </w:r>
      <w:r>
        <w:rPr>
          <w:rFonts w:ascii="Times New Roman" w:eastAsia="Times New Roman" w:hAnsi="Times New Roman"/>
        </w:rPr>
        <w:t>их о</w:t>
      </w:r>
      <w:r>
        <w:rPr>
          <w:rFonts w:ascii="Times New Roman" w:eastAsia="Times New Roman" w:hAnsi="Times New Roman"/>
          <w:spacing w:val="-1"/>
        </w:rPr>
        <w:t>б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  <w:spacing w:val="-2"/>
        </w:rPr>
        <w:t>л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ва</w:t>
      </w:r>
      <w:r>
        <w:rPr>
          <w:rFonts w:ascii="Times New Roman" w:eastAsia="Times New Roman" w:hAnsi="Times New Roman"/>
        </w:rPr>
        <w:t>ния</w:t>
      </w:r>
      <w:r>
        <w:rPr>
          <w:rFonts w:ascii="Times New Roman" w:eastAsia="Times New Roman" w:hAnsi="Times New Roman"/>
          <w:spacing w:val="2"/>
        </w:rPr>
        <w:t>х</w:t>
      </w:r>
      <w:r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  <w:spacing w:val="5"/>
        </w:rPr>
        <w:t>о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  <w:spacing w:val="1"/>
        </w:rPr>
        <w:t>ка</w:t>
      </w:r>
      <w:r>
        <w:rPr>
          <w:rFonts w:ascii="Times New Roman" w:eastAsia="Times New Roman" w:hAnsi="Times New Roman"/>
          <w:spacing w:val="-1"/>
        </w:rPr>
        <w:t>з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ь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</w:rPr>
        <w:t xml:space="preserve">я </w:t>
      </w:r>
      <w:r>
        <w:rPr>
          <w:rFonts w:ascii="Times New Roman" w:eastAsia="Times New Roman" w:hAnsi="Times New Roman"/>
          <w:spacing w:val="5"/>
        </w:rPr>
        <w:t>о</w:t>
      </w:r>
      <w:r>
        <w:rPr>
          <w:rFonts w:ascii="Times New Roman" w:eastAsia="Times New Roman" w:hAnsi="Times New Roman"/>
        </w:rPr>
        <w:t>т их п</w:t>
      </w:r>
      <w:r>
        <w:rPr>
          <w:rFonts w:ascii="Times New Roman" w:eastAsia="Times New Roman" w:hAnsi="Times New Roman"/>
          <w:spacing w:val="2"/>
        </w:rPr>
        <w:t>р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2"/>
        </w:rPr>
        <w:t>в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де</w:t>
      </w:r>
      <w:r>
        <w:rPr>
          <w:rFonts w:ascii="Times New Roman" w:eastAsia="Times New Roman" w:hAnsi="Times New Roman"/>
        </w:rPr>
        <w:t>ния и</w:t>
      </w:r>
      <w:r>
        <w:rPr>
          <w:rFonts w:ascii="Times New Roman" w:eastAsia="Times New Roman" w:hAnsi="Times New Roman"/>
          <w:spacing w:val="-2"/>
        </w:rPr>
        <w:t>л</w:t>
      </w:r>
      <w:r>
        <w:rPr>
          <w:rFonts w:ascii="Times New Roman" w:eastAsia="Times New Roman" w:hAnsi="Times New Roman"/>
        </w:rPr>
        <w:t xml:space="preserve">и </w:t>
      </w:r>
      <w:r>
        <w:rPr>
          <w:rFonts w:ascii="Times New Roman" w:eastAsia="Times New Roman" w:hAnsi="Times New Roman"/>
          <w:spacing w:val="7"/>
        </w:rPr>
        <w:t>у</w:t>
      </w:r>
      <w:r>
        <w:rPr>
          <w:rFonts w:ascii="Times New Roman" w:eastAsia="Times New Roman" w:hAnsi="Times New Roman"/>
        </w:rPr>
        <w:t>ч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  <w:spacing w:val="2"/>
        </w:rPr>
        <w:t>с</w:t>
      </w:r>
      <w:r>
        <w:rPr>
          <w:rFonts w:ascii="Times New Roman" w:eastAsia="Times New Roman" w:hAnsi="Times New Roman"/>
          <w:spacing w:val="-1"/>
        </w:rPr>
        <w:t>ти</w:t>
      </w:r>
      <w:r>
        <w:rPr>
          <w:rFonts w:ascii="Times New Roman" w:eastAsia="Times New Roman" w:hAnsi="Times New Roman"/>
        </w:rPr>
        <w:t>я в ни</w:t>
      </w:r>
      <w:r>
        <w:rPr>
          <w:rFonts w:ascii="Times New Roman" w:eastAsia="Times New Roman" w:hAnsi="Times New Roman"/>
          <w:spacing w:val="1"/>
        </w:rPr>
        <w:t>х</w:t>
      </w:r>
      <w:r>
        <w:rPr>
          <w:rFonts w:ascii="Times New Roman" w:eastAsia="Times New Roman" w:hAnsi="Times New Roman"/>
        </w:rPr>
        <w:t>, по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  <w:spacing w:val="1"/>
        </w:rPr>
        <w:t>у</w:t>
      </w:r>
      <w:r>
        <w:rPr>
          <w:rFonts w:ascii="Times New Roman" w:eastAsia="Times New Roman" w:hAnsi="Times New Roman"/>
        </w:rPr>
        <w:t>ч</w:t>
      </w:r>
      <w:r>
        <w:rPr>
          <w:rFonts w:ascii="Times New Roman" w:eastAsia="Times New Roman" w:hAnsi="Times New Roman"/>
          <w:spacing w:val="5"/>
        </w:rPr>
        <w:t>а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 xml:space="preserve">ь </w:t>
      </w:r>
      <w:r>
        <w:rPr>
          <w:rFonts w:ascii="Times New Roman" w:eastAsia="Times New Roman" w:hAnsi="Times New Roman"/>
          <w:spacing w:val="10"/>
        </w:rPr>
        <w:t>и</w:t>
      </w:r>
      <w:r>
        <w:rPr>
          <w:rFonts w:ascii="Times New Roman" w:eastAsia="Times New Roman" w:hAnsi="Times New Roman"/>
        </w:rPr>
        <w:t>н</w:t>
      </w:r>
      <w:r>
        <w:rPr>
          <w:rFonts w:ascii="Times New Roman" w:eastAsia="Times New Roman" w:hAnsi="Times New Roman"/>
          <w:spacing w:val="1"/>
        </w:rPr>
        <w:t>ф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р</w:t>
      </w:r>
      <w:r>
        <w:rPr>
          <w:rFonts w:ascii="Times New Roman" w:eastAsia="Times New Roman" w:hAnsi="Times New Roman"/>
        </w:rPr>
        <w:t>м</w:t>
      </w:r>
      <w:r>
        <w:rPr>
          <w:rFonts w:ascii="Times New Roman" w:eastAsia="Times New Roman" w:hAnsi="Times New Roman"/>
          <w:spacing w:val="6"/>
        </w:rPr>
        <w:t>а</w:t>
      </w:r>
      <w:r>
        <w:rPr>
          <w:rFonts w:ascii="Times New Roman" w:eastAsia="Times New Roman" w:hAnsi="Times New Roman"/>
        </w:rPr>
        <w:t>ц</w:t>
      </w:r>
      <w:r>
        <w:rPr>
          <w:rFonts w:ascii="Times New Roman" w:eastAsia="Times New Roman" w:hAnsi="Times New Roman"/>
          <w:spacing w:val="-1"/>
        </w:rPr>
        <w:t>и</w:t>
      </w:r>
      <w:r>
        <w:rPr>
          <w:rFonts w:ascii="Times New Roman" w:eastAsia="Times New Roman" w:hAnsi="Times New Roman"/>
        </w:rPr>
        <w:t xml:space="preserve">ю о </w:t>
      </w:r>
      <w:r>
        <w:rPr>
          <w:rFonts w:ascii="Times New Roman" w:eastAsia="Times New Roman" w:hAnsi="Times New Roman"/>
          <w:spacing w:val="2"/>
        </w:rPr>
        <w:t>ре</w:t>
      </w:r>
      <w:r>
        <w:rPr>
          <w:rFonts w:ascii="Times New Roman" w:eastAsia="Times New Roman" w:hAnsi="Times New Roman"/>
          <w:spacing w:val="-1"/>
        </w:rPr>
        <w:t>з</w:t>
      </w:r>
      <w:r>
        <w:rPr>
          <w:rFonts w:ascii="Times New Roman" w:eastAsia="Times New Roman" w:hAnsi="Times New Roman"/>
          <w:spacing w:val="1"/>
        </w:rPr>
        <w:t>у</w:t>
      </w:r>
      <w:r>
        <w:rPr>
          <w:rFonts w:ascii="Times New Roman" w:eastAsia="Times New Roman" w:hAnsi="Times New Roman"/>
          <w:spacing w:val="-1"/>
        </w:rPr>
        <w:t>л</w:t>
      </w:r>
      <w:r>
        <w:rPr>
          <w:rFonts w:ascii="Times New Roman" w:eastAsia="Times New Roman" w:hAnsi="Times New Roman"/>
          <w:spacing w:val="4"/>
        </w:rPr>
        <w:t>ь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-1"/>
        </w:rPr>
        <w:t>т</w:t>
      </w:r>
      <w:r>
        <w:rPr>
          <w:rFonts w:ascii="Times New Roman" w:eastAsia="Times New Roman" w:hAnsi="Times New Roman"/>
        </w:rPr>
        <w:t>ах п</w:t>
      </w:r>
      <w:r>
        <w:rPr>
          <w:rFonts w:ascii="Times New Roman" w:eastAsia="Times New Roman" w:hAnsi="Times New Roman"/>
          <w:spacing w:val="1"/>
        </w:rPr>
        <w:t>р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2"/>
        </w:rPr>
        <w:t>в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де</w:t>
      </w:r>
      <w:r>
        <w:rPr>
          <w:rFonts w:ascii="Times New Roman" w:eastAsia="Times New Roman" w:hAnsi="Times New Roman"/>
        </w:rPr>
        <w:t>нных об</w:t>
      </w:r>
      <w:r>
        <w:rPr>
          <w:rFonts w:ascii="Times New Roman" w:eastAsia="Times New Roman" w:hAnsi="Times New Roman"/>
          <w:spacing w:val="1"/>
        </w:rPr>
        <w:t>с</w:t>
      </w:r>
      <w:r>
        <w:rPr>
          <w:rFonts w:ascii="Times New Roman" w:eastAsia="Times New Roman" w:hAnsi="Times New Roman"/>
          <w:spacing w:val="-2"/>
        </w:rPr>
        <w:t>л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  <w:spacing w:val="2"/>
        </w:rPr>
        <w:t>д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  <w:spacing w:val="1"/>
        </w:rPr>
        <w:t>ва</w:t>
      </w:r>
      <w:r>
        <w:rPr>
          <w:rFonts w:ascii="Times New Roman" w:eastAsia="Times New Roman" w:hAnsi="Times New Roman"/>
        </w:rPr>
        <w:t>н</w:t>
      </w:r>
      <w:r>
        <w:rPr>
          <w:rFonts w:ascii="Times New Roman" w:eastAsia="Times New Roman" w:hAnsi="Times New Roman"/>
          <w:spacing w:val="4"/>
        </w:rPr>
        <w:t>и</w:t>
      </w:r>
      <w:r>
        <w:rPr>
          <w:rFonts w:ascii="Times New Roman" w:eastAsia="Times New Roman" w:hAnsi="Times New Roman"/>
        </w:rPr>
        <w:t>й Воспитанника.</w:t>
      </w:r>
    </w:p>
    <w:p w:rsidR="00254E29" w:rsidRDefault="00A01D86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2.2.10. Оповещать Исполнителя об  индивидуальных особенностях ребенка, </w:t>
      </w:r>
      <w:r>
        <w:rPr>
          <w:rFonts w:ascii="Times New Roman" w:hAnsi="Times New Roman"/>
        </w:rPr>
        <w:t>связанных с его жизненной ситуацией и состоянием здоровья, в том числе об особенностях организации питания, определяющих особые условия получения им присмотра и ухода, образования, возможности освоения «Воспитанником» образовательной программы на разных этапах ее реализации (</w:t>
      </w:r>
      <w:r>
        <w:rPr>
          <w:rFonts w:ascii="Times New Roman" w:eastAsia="Times New Roman" w:hAnsi="Times New Roman"/>
        </w:rPr>
        <w:t xml:space="preserve">особенности организации питания, состояния здоровья и т.п.) </w:t>
      </w:r>
    </w:p>
    <w:p w:rsidR="00254E29" w:rsidRDefault="00A01D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2.2.11.____________________________________________________________(иные права Заказчика).</w:t>
      </w:r>
    </w:p>
    <w:p w:rsidR="00254E29" w:rsidRDefault="00A01D86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2.3.1. Обеспечить Заказчику доступ к информации на официальном сайте </w:t>
      </w:r>
      <w:r>
        <w:rPr>
          <w:rFonts w:ascii="Times New Roman" w:hAnsi="Times New Roman"/>
          <w:sz w:val="22"/>
          <w:szCs w:val="24"/>
        </w:rPr>
        <w:t>образовательной  организации</w:t>
      </w:r>
      <w:r>
        <w:rPr>
          <w:rFonts w:ascii="Times New Roman" w:hAnsi="Times New Roman" w:cs="Times New Roman"/>
          <w:sz w:val="22"/>
          <w:szCs w:val="22"/>
        </w:rPr>
        <w:t xml:space="preserve"> в информационно-телекоммуникационной сети «Интернет» для ознакомления с Уставом образовательной организации, со сведениями о дате предоставления и регистрационном номере лицензии на осуществление образовательной деятельности, с Образовательной программой дошкольного образования Муниципального бюджетного дошкольного образовательного учреждения «Детский сад №145»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2.3.4. При оказании услуг, предусмотренных настоящим Договором, учитывать индивидуальные </w:t>
      </w:r>
      <w:r>
        <w:rPr>
          <w:rFonts w:ascii="Times New Roman" w:hAnsi="Times New Roman" w:cs="Times New Roman"/>
          <w:sz w:val="22"/>
          <w:szCs w:val="22"/>
        </w:rPr>
        <w:lastRenderedPageBreak/>
        <w:t>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54E29" w:rsidRDefault="00A01D8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2.3.7.  Обеспечить взаимодействие  с</w:t>
      </w:r>
      <w:r>
        <w:rPr>
          <w:rStyle w:val="aff0"/>
          <w:b w:val="0"/>
          <w:sz w:val="22"/>
          <w:szCs w:val="24"/>
          <w:u w:val="single"/>
        </w:rPr>
        <w:t xml:space="preserve">       ГБУЗ НО </w:t>
      </w:r>
      <w:r>
        <w:rPr>
          <w:rFonts w:ascii="Times New Roman" w:hAnsi="Times New Roman"/>
          <w:szCs w:val="24"/>
          <w:u w:val="single"/>
        </w:rPr>
        <w:t xml:space="preserve">«Детская городская больница № 8»       </w:t>
      </w:r>
    </w:p>
    <w:p w:rsidR="00254E29" w:rsidRDefault="00A01D8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(</w:t>
      </w:r>
      <w:r>
        <w:rPr>
          <w:rFonts w:ascii="Times New Roman" w:hAnsi="Times New Roman"/>
          <w:sz w:val="16"/>
          <w:szCs w:val="16"/>
        </w:rPr>
        <w:t>наименование медицинской организации)</w:t>
      </w:r>
    </w:p>
    <w:p w:rsidR="00254E29" w:rsidRDefault="00A01D8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Соглашения о взаимодействии между</w:t>
      </w:r>
      <w:r>
        <w:rPr>
          <w:rFonts w:ascii="Times New Roman" w:hAnsi="Times New Roman"/>
          <w:szCs w:val="24"/>
        </w:rPr>
        <w:t xml:space="preserve"> МБДОУ «Детский сад №145» </w:t>
      </w:r>
      <w:r>
        <w:rPr>
          <w:rFonts w:ascii="Times New Roman" w:hAnsi="Times New Roman"/>
        </w:rPr>
        <w:t xml:space="preserve">и </w:t>
      </w:r>
      <w:r>
        <w:rPr>
          <w:rStyle w:val="aff0"/>
          <w:b w:val="0"/>
          <w:sz w:val="22"/>
          <w:szCs w:val="24"/>
        </w:rPr>
        <w:t xml:space="preserve">ГБУЗ НО </w:t>
      </w:r>
      <w:r>
        <w:rPr>
          <w:rFonts w:ascii="Times New Roman" w:hAnsi="Times New Roman"/>
          <w:szCs w:val="24"/>
        </w:rPr>
        <w:t xml:space="preserve">«Детская городская больница № 8» </w:t>
      </w:r>
      <w:r>
        <w:rPr>
          <w:rFonts w:ascii="Times New Roman" w:hAnsi="Times New Roman"/>
        </w:rPr>
        <w:t xml:space="preserve"> в целях  соблюдения   прав Воспитанников на охрану жизни и здоровья.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>
          <w:rPr>
            <w:rFonts w:ascii="Times New Roman" w:hAnsi="Times New Roman" w:cs="Times New Roman"/>
            <w:sz w:val="22"/>
            <w:szCs w:val="22"/>
          </w:rPr>
          <w:t>пунктом 1.3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hAnsi="Times New Roman"/>
        </w:rPr>
        <w:t xml:space="preserve">2.3.10. </w:t>
      </w:r>
      <w:r>
        <w:rPr>
          <w:rFonts w:ascii="Times New Roman" w:eastAsia="Times New Roman" w:hAnsi="Times New Roman"/>
          <w:color w:val="000000"/>
        </w:rPr>
        <w:t xml:space="preserve">Обеспечивать </w:t>
      </w:r>
      <w:r>
        <w:rPr>
          <w:rFonts w:ascii="Times New Roman" w:hAnsi="Times New Roman"/>
        </w:rPr>
        <w:t>Воспитанника необходимым сбалансированным питанием</w:t>
      </w:r>
      <w:r>
        <w:rPr>
          <w:rFonts w:ascii="Times New Roman" w:eastAsia="Times New Roman" w:hAnsi="Times New Roman"/>
          <w:color w:val="000000"/>
        </w:rPr>
        <w:t xml:space="preserve">, учитывая среднесуточный набор продуктов, возраст детей и время пребывания в образовательной организации  </w:t>
      </w:r>
      <w:r>
        <w:rPr>
          <w:rFonts w:ascii="Times New Roman" w:eastAsia="Times New Roman" w:hAnsi="Times New Roman"/>
          <w:color w:val="000000"/>
          <w:u w:val="single"/>
        </w:rPr>
        <w:t xml:space="preserve">четырехразовое  питание (завтрак, </w:t>
      </w:r>
      <w:r>
        <w:rPr>
          <w:rFonts w:ascii="Times New Roman" w:eastAsia="Times New Roman" w:hAnsi="Times New Roman"/>
          <w:color w:val="000000"/>
          <w:u w:val="single"/>
          <w:lang w:val="en-US"/>
        </w:rPr>
        <w:t>II</w:t>
      </w:r>
      <w:r>
        <w:rPr>
          <w:rFonts w:ascii="Times New Roman" w:eastAsia="Times New Roman" w:hAnsi="Times New Roman"/>
          <w:color w:val="000000"/>
          <w:u w:val="single"/>
        </w:rPr>
        <w:t xml:space="preserve"> завтрак, обед, полдник) согласно основному 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hAnsi="Times New Roman"/>
          <w:sz w:val="16"/>
          <w:szCs w:val="24"/>
        </w:rPr>
        <w:t xml:space="preserve">                                                                   (вид питания, в т.ч. диетическое, кратность и время его приема)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  <w:u w:val="single"/>
        </w:rPr>
        <w:t xml:space="preserve">(организованному) меню,  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>
        <w:rPr>
          <w:rFonts w:ascii="Times New Roman" w:eastAsia="Times New Roman" w:hAnsi="Times New Roman"/>
          <w:color w:val="000000"/>
          <w:szCs w:val="24"/>
          <w:u w:val="single"/>
          <w:lang w:val="en-US"/>
        </w:rPr>
        <w:t>II</w:t>
      </w:r>
      <w:r>
        <w:rPr>
          <w:rFonts w:ascii="Times New Roman" w:eastAsia="Times New Roman" w:hAnsi="Times New Roman"/>
          <w:color w:val="000000"/>
          <w:szCs w:val="24"/>
          <w:u w:val="single"/>
        </w:rPr>
        <w:t xml:space="preserve"> завтраком – от 1,5 до 2-х часов</w:t>
      </w:r>
      <w:r>
        <w:rPr>
          <w:rFonts w:ascii="Times New Roman" w:hAnsi="Times New Roman"/>
          <w:szCs w:val="24"/>
        </w:rPr>
        <w:t>.</w:t>
      </w:r>
    </w:p>
    <w:p w:rsidR="00254E29" w:rsidRDefault="00A01D86">
      <w:pPr>
        <w:spacing w:after="0" w:line="240" w:lineRule="auto"/>
        <w:ind w:right="99"/>
        <w:contextualSpacing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</w:rPr>
        <w:t>П</w:t>
      </w:r>
      <w:r>
        <w:rPr>
          <w:rFonts w:ascii="Times New Roman" w:hAnsi="Times New Roman"/>
          <w:shd w:val="clear" w:color="auto" w:fill="FFFFFF"/>
        </w:rPr>
        <w:t xml:space="preserve">ри наличии особенностей в питании, аллергических реакциях на пищевые продукты у ребенка, по представленному родителями (законными представителями)  медицинскому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>
        <w:rPr>
          <w:rFonts w:ascii="Times New Roman" w:hAnsi="Times New Roman"/>
          <w:szCs w:val="24"/>
        </w:rPr>
        <w:t>образовательной    организации</w:t>
      </w:r>
      <w:r>
        <w:rPr>
          <w:rFonts w:ascii="Times New Roman" w:hAnsi="Times New Roman"/>
          <w:shd w:val="clear" w:color="auto" w:fill="FFFFFF"/>
        </w:rPr>
        <w:t xml:space="preserve">, исходя из её возможностей. 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2.3.11. Переводить Воспитанника в следующую возрастную группу </w:t>
      </w:r>
      <w:r>
        <w:rPr>
          <w:rFonts w:ascii="Times New Roman" w:hAnsi="Times New Roman"/>
          <w:color w:val="000000"/>
          <w:szCs w:val="24"/>
          <w:u w:val="single"/>
        </w:rPr>
        <w:t>на 01 сентября каждого учебного года</w:t>
      </w:r>
      <w:r>
        <w:rPr>
          <w:rFonts w:ascii="Times New Roman" w:hAnsi="Times New Roman"/>
          <w:color w:val="000000"/>
          <w:szCs w:val="24"/>
        </w:rPr>
        <w:t>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color w:val="000000"/>
          <w:sz w:val="22"/>
          <w:szCs w:val="24"/>
        </w:rPr>
        <w:t xml:space="preserve">2.3.12. Сохранять место за Воспитанником и не взимать плату за его содержание в образовательной организации в полном объеме в случаях  </w:t>
      </w:r>
      <w:r>
        <w:rPr>
          <w:rFonts w:ascii="Times New Roman" w:hAnsi="Times New Roman" w:cs="Times New Roman"/>
          <w:sz w:val="22"/>
          <w:szCs w:val="24"/>
        </w:rPr>
        <w:t>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254E29" w:rsidRDefault="00A01D86">
      <w:pPr>
        <w:pStyle w:val="ConsPlusNormal"/>
        <w:tabs>
          <w:tab w:val="left" w:pos="9045"/>
        </w:tabs>
        <w:ind w:right="-14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2.3.13. Уведомить Заказчика за   </w:t>
      </w:r>
      <w:r>
        <w:rPr>
          <w:rFonts w:ascii="Times New Roman" w:hAnsi="Times New Roman" w:cs="Times New Roman"/>
          <w:sz w:val="22"/>
          <w:szCs w:val="24"/>
          <w:u w:val="single"/>
        </w:rPr>
        <w:t>14    (четырнадцать)  дней</w:t>
      </w:r>
      <w:r>
        <w:rPr>
          <w:rFonts w:ascii="Times New Roman" w:hAnsi="Times New Roman" w:cs="Times New Roman"/>
          <w:sz w:val="22"/>
          <w:szCs w:val="24"/>
        </w:rPr>
        <w:t xml:space="preserve">    о  нецелесообразности   оказания </w:t>
      </w:r>
    </w:p>
    <w:p w:rsidR="00254E29" w:rsidRDefault="00A01D86">
      <w:pPr>
        <w:pStyle w:val="ConsPlusNonforma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 (срок)</w:t>
      </w:r>
    </w:p>
    <w:p w:rsidR="00254E29" w:rsidRDefault="00A01D86">
      <w:pPr>
        <w:pStyle w:val="ConsPlusNormal"/>
        <w:tabs>
          <w:tab w:val="left" w:pos="9045"/>
        </w:tabs>
        <w:ind w:right="-14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Воспитаннику образовательной услуги в объеме, предусмотренном  разделом I  настоящего  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2.3.14.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 за  </w:t>
      </w:r>
      <w:r>
        <w:rPr>
          <w:rFonts w:ascii="Times New Roman" w:eastAsia="Times New Roman" w:hAnsi="Times New Roman"/>
          <w:szCs w:val="24"/>
          <w:u w:val="single"/>
        </w:rPr>
        <w:t>14  (четырнадцать)  дней</w:t>
      </w:r>
      <w:r>
        <w:rPr>
          <w:rFonts w:ascii="Times New Roman" w:eastAsia="Times New Roman" w:hAnsi="Times New Roman"/>
          <w:szCs w:val="24"/>
        </w:rPr>
        <w:t>.</w:t>
      </w:r>
    </w:p>
    <w:p w:rsidR="00254E29" w:rsidRDefault="00A01D86">
      <w:pPr>
        <w:pStyle w:val="ConsPlusNonforma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                                                                                  (срок)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2.3.15. 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254E29" w:rsidRDefault="00A01D86">
      <w:pPr>
        <w:spacing w:after="0" w:line="240" w:lineRule="auto"/>
        <w:contextualSpacing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2.3.16. </w:t>
      </w:r>
      <w:r>
        <w:rPr>
          <w:rFonts w:ascii="Times New Roman" w:eastAsia="Times New Roman" w:hAnsi="Times New Roman"/>
          <w:szCs w:val="24"/>
        </w:rPr>
        <w:t>Уважать права и достоинства Воспитанника и Заказчика.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2.4. Заказчик обязан: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2.4.1. Соблюдать требования учредительных документов Исполнителя, Устава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2.4.2. Своевременно вносить плату за присмотр и уход за Воспитанником в размере и порядке, определенными в разделе III пункт 3.1-3.4 настоящего договора.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2.4.3. Незамедлительно сообщать Исполнителю об изменении контактного телефона и места жительства.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2.4.4. Обеспечить посещение Воспитанником образовательной организации согласно правилам внутреннего распорядка обучающихся. Ежедневно, под роспись, лично передавать Воспитанника и забирать его 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В случае заболевания Воспитанника, подтвержденного заключением медицинской организации,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2.4.6.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54E29" w:rsidRDefault="00A01D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bookmarkStart w:id="3" w:name="Par141"/>
      <w:bookmarkEnd w:id="3"/>
      <w:r>
        <w:rPr>
          <w:rFonts w:ascii="Times New Roman" w:hAnsi="Times New Roman" w:cs="Times New Roman"/>
          <w:b/>
          <w:sz w:val="22"/>
          <w:szCs w:val="24"/>
        </w:rPr>
        <w:t>III. Размер, сроки и порядок оплаты за присмотр и уход за Воспитанником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bookmarkStart w:id="4" w:name="Par144"/>
      <w:bookmarkEnd w:id="4"/>
      <w:r>
        <w:rPr>
          <w:rFonts w:ascii="Times New Roman" w:hAnsi="Times New Roman" w:cs="Times New Roman"/>
          <w:sz w:val="22"/>
          <w:szCs w:val="24"/>
        </w:rPr>
        <w:t>3.1. Стоимость услуг Исполнителя по присмотру и уходу за Воспитанником (далее -  родительская плата) составляет: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  <w:u w:val="single"/>
        </w:rPr>
        <w:t>3</w:t>
      </w:r>
      <w:r w:rsidR="00A956B6">
        <w:rPr>
          <w:rFonts w:ascii="Times New Roman" w:hAnsi="Times New Roman" w:cs="Times New Roman"/>
          <w:sz w:val="22"/>
          <w:szCs w:val="24"/>
          <w:u w:val="single"/>
        </w:rPr>
        <w:t>263</w:t>
      </w:r>
      <w:r w:rsidR="00A956B6">
        <w:rPr>
          <w:rFonts w:ascii="Times New Roman" w:hAnsi="Times New Roman" w:cs="Times New Roman"/>
          <w:sz w:val="22"/>
          <w:szCs w:val="24"/>
        </w:rPr>
        <w:t>_(Три тысячи двести шестьдесят три</w:t>
      </w:r>
      <w:r>
        <w:rPr>
          <w:rFonts w:ascii="Times New Roman" w:hAnsi="Times New Roman" w:cs="Times New Roman"/>
          <w:sz w:val="22"/>
          <w:szCs w:val="24"/>
        </w:rPr>
        <w:t xml:space="preserve">) 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рублей </w:t>
      </w:r>
      <w:r>
        <w:rPr>
          <w:rFonts w:ascii="Times New Roman" w:hAnsi="Times New Roman" w:cs="Times New Roman"/>
          <w:sz w:val="22"/>
          <w:szCs w:val="24"/>
        </w:rPr>
        <w:t>__</w:t>
      </w:r>
      <w:r>
        <w:rPr>
          <w:rFonts w:ascii="Times New Roman" w:hAnsi="Times New Roman" w:cs="Times New Roman"/>
          <w:sz w:val="22"/>
          <w:szCs w:val="24"/>
          <w:u w:val="single"/>
        </w:rPr>
        <w:t>00</w:t>
      </w:r>
      <w:r>
        <w:rPr>
          <w:rFonts w:ascii="Times New Roman" w:hAnsi="Times New Roman" w:cs="Times New Roman"/>
          <w:sz w:val="22"/>
          <w:szCs w:val="24"/>
        </w:rPr>
        <w:t>_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 копеек</w:t>
      </w:r>
      <w:r>
        <w:rPr>
          <w:rFonts w:ascii="Times New Roman" w:hAnsi="Times New Roman" w:cs="Times New Roman"/>
          <w:sz w:val="22"/>
          <w:szCs w:val="24"/>
        </w:rPr>
        <w:t xml:space="preserve"> в месяц.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(стоимость в рублях)    (сумма прописью)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3.2.Начисление родительской платы за присмотр и уход за Воспитанником в дошкольной образовательной организации производится за текущий месяц. Плата за месяц производится исходя из количества рабочих дней, установленного производственным календарем для пятидневной рабочей недели на соответствующий календарный год.  В следующем месяце производится перерасчёт оплаты за присмотр и уход за  Воспитанником в дошкольной образовательной организации пропорционально количеству дней фактического посещения Воспитанником дошкольной образовательной организации. При непосещении Воспитанником образовательной организации, часть платы за присмотр и уход за  Воспитанником, рассчитанная пропорционально количеству дней непосещения Воспитанником дошкольной образовательной организации, будет учитываться при осуществлении родителями (законными представителями) платы за присмотр и уход за Воспитанником в следующем месяце</w:t>
      </w:r>
      <w:r>
        <w:rPr>
          <w:rFonts w:ascii="Times New Roman" w:hAnsi="Times New Roman" w:cs="Times New Roman"/>
          <w:sz w:val="24"/>
          <w:szCs w:val="22"/>
        </w:rPr>
        <w:t>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3.3. Заказчик   </w:t>
      </w:r>
      <w:r>
        <w:rPr>
          <w:rFonts w:ascii="Times New Roman" w:hAnsi="Times New Roman" w:cs="Times New Roman"/>
          <w:sz w:val="22"/>
          <w:szCs w:val="24"/>
          <w:u w:val="single"/>
        </w:rPr>
        <w:t>ежемесячно</w:t>
      </w:r>
      <w:r>
        <w:rPr>
          <w:rFonts w:ascii="Times New Roman" w:hAnsi="Times New Roman" w:cs="Times New Roman"/>
          <w:sz w:val="22"/>
          <w:szCs w:val="24"/>
        </w:rPr>
        <w:t xml:space="preserve">  вносит  родительскую плату за присмотр и уход за Воспитанником, 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(период оплаты) 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указанную в пункте 3.1. настоящего Договора, в сумме:</w:t>
      </w:r>
    </w:p>
    <w:p w:rsidR="00254E29" w:rsidRDefault="00A956B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  <w:u w:val="single"/>
        </w:rPr>
        <w:t>3263</w:t>
      </w:r>
      <w:r>
        <w:rPr>
          <w:rFonts w:ascii="Times New Roman" w:hAnsi="Times New Roman" w:cs="Times New Roman"/>
          <w:sz w:val="22"/>
          <w:szCs w:val="24"/>
        </w:rPr>
        <w:t>_(Три тысячи двести шестьдесят три) рублей</w:t>
      </w:r>
      <w:r w:rsidR="00A01D86">
        <w:rPr>
          <w:rFonts w:ascii="Times New Roman" w:hAnsi="Times New Roman" w:cs="Times New Roman"/>
          <w:sz w:val="22"/>
          <w:szCs w:val="24"/>
        </w:rPr>
        <w:t>__</w:t>
      </w:r>
      <w:r w:rsidR="00A01D86">
        <w:rPr>
          <w:rFonts w:ascii="Times New Roman" w:hAnsi="Times New Roman" w:cs="Times New Roman"/>
          <w:sz w:val="22"/>
          <w:szCs w:val="24"/>
          <w:u w:val="single"/>
        </w:rPr>
        <w:t>00</w:t>
      </w:r>
      <w:r w:rsidR="00A01D86">
        <w:rPr>
          <w:rFonts w:ascii="Times New Roman" w:hAnsi="Times New Roman" w:cs="Times New Roman"/>
          <w:sz w:val="22"/>
          <w:szCs w:val="24"/>
        </w:rPr>
        <w:t>_</w:t>
      </w:r>
      <w:r w:rsidR="00A01D86">
        <w:rPr>
          <w:rFonts w:ascii="Times New Roman" w:hAnsi="Times New Roman" w:cs="Times New Roman"/>
          <w:sz w:val="22"/>
          <w:szCs w:val="24"/>
          <w:u w:val="single"/>
        </w:rPr>
        <w:t xml:space="preserve"> копеек</w:t>
      </w:r>
      <w:r w:rsidR="00A01D86">
        <w:rPr>
          <w:rFonts w:ascii="Times New Roman" w:hAnsi="Times New Roman" w:cs="Times New Roman"/>
          <w:sz w:val="22"/>
          <w:szCs w:val="24"/>
        </w:rPr>
        <w:t xml:space="preserve"> в месяц.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(стоимость в рублях)                                              (сумма прописью)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3.4. Оплата производится в срок  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    не    позднее 6-го числа текущего месяца за текущий месяц</w:t>
      </w:r>
      <w:r>
        <w:rPr>
          <w:rFonts w:ascii="Times New Roman" w:hAnsi="Times New Roman" w:cs="Times New Roman"/>
          <w:sz w:val="22"/>
          <w:szCs w:val="24"/>
        </w:rPr>
        <w:t xml:space="preserve">,   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12"/>
          <w:szCs w:val="24"/>
        </w:rPr>
        <w:t xml:space="preserve">                                                                            (время оплаты, например, не позднее определенного числа периода, подлежащего оплате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12"/>
          <w:szCs w:val="24"/>
        </w:rPr>
        <w:t xml:space="preserve">                                                                  или не позднее определенного числа периода, предшествующего (следующего) за периодом оплаты)</w:t>
      </w:r>
    </w:p>
    <w:p w:rsidR="00254E29" w:rsidRDefault="00A01D8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в безналичном порядке путем перечисления денежных средств на лицевой счет образовательной организации, указанный в разделе </w:t>
      </w:r>
      <w:r>
        <w:rPr>
          <w:rFonts w:ascii="Times New Roman" w:hAnsi="Times New Roman" w:cs="Times New Roman"/>
          <w:sz w:val="22"/>
          <w:szCs w:val="24"/>
          <w:lang w:val="en-US"/>
        </w:rPr>
        <w:t>VII</w:t>
      </w:r>
      <w:r>
        <w:rPr>
          <w:rFonts w:ascii="Times New Roman" w:hAnsi="Times New Roman" w:cs="Times New Roman"/>
          <w:sz w:val="22"/>
          <w:szCs w:val="24"/>
        </w:rPr>
        <w:t xml:space="preserve"> настоящего Договора. 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bookmarkStart w:id="5" w:name="Par165"/>
      <w:bookmarkStart w:id="6" w:name="Par213"/>
      <w:bookmarkEnd w:id="5"/>
      <w:bookmarkEnd w:id="6"/>
      <w:r>
        <w:rPr>
          <w:rFonts w:ascii="Times New Roman" w:hAnsi="Times New Roman" w:cs="Times New Roman"/>
          <w:sz w:val="22"/>
          <w:szCs w:val="24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254E29" w:rsidRDefault="00A01D86">
      <w:pPr>
        <w:pStyle w:val="ConsPlusNormal"/>
        <w:jc w:val="both"/>
        <w:outlineLvl w:val="1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</w:t>
      </w:r>
      <w:r>
        <w:rPr>
          <w:rFonts w:ascii="Times New Roman" w:hAnsi="Times New Roman" w:cs="Times New Roman"/>
          <w:sz w:val="22"/>
          <w:szCs w:val="24"/>
        </w:rPr>
        <w:lastRenderedPageBreak/>
        <w:t>социального страхования Российской Федерации.</w:t>
      </w:r>
    </w:p>
    <w:p w:rsidR="00254E29" w:rsidRDefault="00A01D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2"/>
          <w:szCs w:val="24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254E29" w:rsidRDefault="00A01D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V. Основания изменения и расторжения договора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5.2.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254E29" w:rsidRDefault="00A01D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bookmarkStart w:id="7" w:name="Par219"/>
      <w:bookmarkEnd w:id="7"/>
      <w:r>
        <w:rPr>
          <w:rFonts w:ascii="Times New Roman" w:hAnsi="Times New Roman" w:cs="Times New Roman"/>
          <w:b/>
          <w:sz w:val="22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2"/>
          <w:szCs w:val="24"/>
        </w:rPr>
        <w:t>. Заключительные положения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6.1. Настоящий  договор   вступает   в   силу    со   дня  его подписания Сторонами и действует  до «</w:t>
      </w:r>
      <w:r>
        <w:rPr>
          <w:rFonts w:ascii="Times New Roman" w:hAnsi="Times New Roman" w:cs="Times New Roman"/>
          <w:sz w:val="22"/>
          <w:szCs w:val="24"/>
          <w:u w:val="single"/>
        </w:rPr>
        <w:t>31</w:t>
      </w:r>
      <w:r>
        <w:rPr>
          <w:rFonts w:ascii="Times New Roman" w:hAnsi="Times New Roman" w:cs="Times New Roman"/>
          <w:sz w:val="22"/>
          <w:szCs w:val="24"/>
        </w:rPr>
        <w:t xml:space="preserve">» </w:t>
      </w:r>
      <w:r>
        <w:rPr>
          <w:rFonts w:ascii="Times New Roman" w:hAnsi="Times New Roman" w:cs="Times New Roman"/>
          <w:sz w:val="22"/>
          <w:szCs w:val="24"/>
          <w:u w:val="single"/>
        </w:rPr>
        <w:t>августа</w:t>
      </w:r>
      <w:r w:rsidR="005D0E76">
        <w:rPr>
          <w:rFonts w:ascii="Times New Roman" w:hAnsi="Times New Roman" w:cs="Times New Roman"/>
          <w:sz w:val="22"/>
          <w:szCs w:val="24"/>
        </w:rPr>
        <w:t xml:space="preserve"> 2031</w:t>
      </w:r>
      <w:r>
        <w:rPr>
          <w:rFonts w:ascii="Times New Roman" w:hAnsi="Times New Roman" w:cs="Times New Roman"/>
          <w:sz w:val="22"/>
          <w:szCs w:val="24"/>
        </w:rPr>
        <w:t xml:space="preserve"> г.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54E29" w:rsidRDefault="00A01D86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6.7. При выполнении условий настоящего Договора, Стороны руководствуются законодательством Российской Федерации.</w:t>
      </w:r>
      <w:bookmarkStart w:id="8" w:name="Par229"/>
      <w:bookmarkEnd w:id="8"/>
    </w:p>
    <w:p w:rsidR="00254E29" w:rsidRDefault="00A01D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V</w:t>
      </w:r>
      <w:r>
        <w:rPr>
          <w:rFonts w:ascii="Times New Roman" w:hAnsi="Times New Roman" w:cs="Times New Roman"/>
          <w:b/>
          <w:sz w:val="22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2"/>
          <w:szCs w:val="24"/>
        </w:rPr>
        <w:t>I. Реквизиты и подписи сторон</w:t>
      </w:r>
    </w:p>
    <w:p w:rsidR="00254E29" w:rsidRDefault="00254E29">
      <w:pPr>
        <w:pStyle w:val="ConsPlusNormal"/>
        <w:jc w:val="center"/>
        <w:outlineLvl w:val="1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5087" w:type="pct"/>
        <w:tblLayout w:type="fixed"/>
        <w:tblLook w:val="04A0"/>
      </w:tblPr>
      <w:tblGrid>
        <w:gridCol w:w="4787"/>
        <w:gridCol w:w="285"/>
        <w:gridCol w:w="5241"/>
      </w:tblGrid>
      <w:tr w:rsidR="00254E29">
        <w:tc>
          <w:tcPr>
            <w:tcW w:w="23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</w:t>
            </w:r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Муниципальное бюджетное </w:t>
            </w:r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дошкольное образовательное учреждение </w:t>
            </w:r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«Детский сад </w:t>
            </w:r>
            <w:r>
              <w:rPr>
                <w:rFonts w:ascii="Times New Roman" w:hAnsi="Times New Roman"/>
                <w:color w:val="000000"/>
              </w:rPr>
              <w:t>№ 145»</w:t>
            </w:r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(МБДОУ «Детский сад № 145»)                       </w:t>
            </w:r>
          </w:p>
          <w:p w:rsidR="00254E29" w:rsidRDefault="00A01D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606037, Нижегородская область, г. Дзержинск, улица Петрищева, д. 14-А</w:t>
            </w:r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телефон/факс: 8(8313) 20-73-03</w:t>
            </w:r>
          </w:p>
          <w:p w:rsidR="00254E29" w:rsidRPr="00015743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A20">
              <w:rPr>
                <w:rFonts w:ascii="Times New Roman" w:hAnsi="Times New Roman"/>
                <w:lang w:val="en-US"/>
              </w:rPr>
              <w:t>E</w:t>
            </w:r>
            <w:r w:rsidRPr="00015743">
              <w:rPr>
                <w:rFonts w:ascii="Times New Roman" w:hAnsi="Times New Roman"/>
              </w:rPr>
              <w:t>-</w:t>
            </w:r>
            <w:r w:rsidRPr="00254A20">
              <w:rPr>
                <w:rFonts w:ascii="Times New Roman" w:hAnsi="Times New Roman"/>
                <w:lang w:val="en-US"/>
              </w:rPr>
              <w:t>mail</w:t>
            </w:r>
            <w:r w:rsidRPr="00015743">
              <w:rPr>
                <w:rFonts w:ascii="Times New Roman" w:hAnsi="Times New Roman"/>
              </w:rPr>
              <w:t xml:space="preserve">: </w:t>
            </w:r>
            <w:hyperlink r:id="rId7" w:history="1">
              <w:r w:rsidRPr="00254A20">
                <w:rPr>
                  <w:rFonts w:ascii="Times New Roman" w:hAnsi="Times New Roman"/>
                  <w:lang w:val="en-US"/>
                </w:rPr>
                <w:t>ds</w:t>
              </w:r>
              <w:r w:rsidRPr="00015743">
                <w:rPr>
                  <w:rFonts w:ascii="Times New Roman" w:hAnsi="Times New Roman"/>
                </w:rPr>
                <w:t>145_</w:t>
              </w:r>
              <w:r w:rsidRPr="00254A20">
                <w:rPr>
                  <w:rFonts w:ascii="Times New Roman" w:hAnsi="Times New Roman"/>
                  <w:lang w:val="en-US"/>
                </w:rPr>
                <w:t>dzr</w:t>
              </w:r>
              <w:r w:rsidRPr="00015743">
                <w:rPr>
                  <w:rFonts w:ascii="Times New Roman" w:hAnsi="Times New Roman"/>
                </w:rPr>
                <w:t>@</w:t>
              </w:r>
              <w:r w:rsidRPr="00254A20">
                <w:rPr>
                  <w:rFonts w:ascii="Times New Roman" w:hAnsi="Times New Roman"/>
                  <w:lang w:val="en-US"/>
                </w:rPr>
                <w:t>mail</w:t>
              </w:r>
              <w:r w:rsidRPr="00015743">
                <w:rPr>
                  <w:rFonts w:ascii="Times New Roman" w:hAnsi="Times New Roman"/>
                </w:rPr>
                <w:t>.52</w:t>
              </w:r>
              <w:r w:rsidRPr="00254A20">
                <w:rPr>
                  <w:rFonts w:ascii="Times New Roman" w:hAnsi="Times New Roman"/>
                  <w:lang w:val="en-US"/>
                </w:rPr>
                <w:t>gov</w:t>
              </w:r>
              <w:r w:rsidRPr="00015743">
                <w:rPr>
                  <w:rFonts w:ascii="Times New Roman" w:hAnsi="Times New Roman"/>
                </w:rPr>
                <w:t>.</w:t>
              </w:r>
              <w:r w:rsidRPr="00254A20">
                <w:rPr>
                  <w:rFonts w:ascii="Times New Roman" w:hAnsi="Times New Roman"/>
                  <w:lang w:val="en-US"/>
                </w:rPr>
                <w:t>ru</w:t>
              </w:r>
            </w:hyperlink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Сайт: </w:t>
            </w:r>
            <w:hyperlink r:id="rId8" w:tgtFrame="_blank" w:history="1">
              <w:r>
                <w:rPr>
                  <w:rFonts w:ascii="Times New Roman" w:hAnsi="Times New Roman"/>
                </w:rPr>
                <w:t>145dzr.tvoysadik.ru</w:t>
              </w:r>
            </w:hyperlink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    5249055159           </w:t>
            </w:r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 524901001</w:t>
            </w:r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012202102</w:t>
            </w:r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л/с 22001001270</w:t>
            </w:r>
          </w:p>
          <w:p w:rsidR="00254E29" w:rsidRDefault="00A01D86">
            <w:pPr>
              <w:pStyle w:val="ConsPlusNormal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р/с 03234643227210003200 Волго-Вятское ГУ Банка России/ УФК по Нижегородской области г.Нижний Новгород</w:t>
            </w:r>
          </w:p>
          <w:p w:rsidR="00254E29" w:rsidRDefault="00254E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4E29" w:rsidRDefault="00254E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МБДОУ «Детский сад № 145»</w:t>
            </w:r>
          </w:p>
          <w:p w:rsidR="00254E29" w:rsidRDefault="00A01D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.___________________ Т.М.Малова</w:t>
            </w:r>
          </w:p>
          <w:p w:rsidR="00254E29" w:rsidRDefault="00A01D86">
            <w:pPr>
              <w:tabs>
                <w:tab w:val="left" w:pos="1080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(подпись)                                                                                                                                                                        </w:t>
            </w:r>
          </w:p>
          <w:p w:rsidR="00254E29" w:rsidRDefault="00A01D86">
            <w:pPr>
              <w:pStyle w:val="ConsPlusNormal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1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54E29" w:rsidRDefault="00254E29">
            <w:pPr>
              <w:pStyle w:val="ConsPlusNormal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54E29" w:rsidRDefault="00A01D86">
            <w:pPr>
              <w:pStyle w:val="ConsPlusCell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«Заказчик»</w:t>
            </w:r>
          </w:p>
          <w:p w:rsidR="00254E29" w:rsidRDefault="00A01D86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____________________________________________</w:t>
            </w:r>
          </w:p>
          <w:p w:rsidR="00254E29" w:rsidRDefault="00A01D86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____________________________________________</w:t>
            </w:r>
          </w:p>
          <w:p w:rsidR="00254E29" w:rsidRDefault="00A01D86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 (при наличии))</w:t>
            </w:r>
          </w:p>
          <w:p w:rsidR="00254E29" w:rsidRDefault="00A01D86">
            <w:pPr>
              <w:pStyle w:val="ConsPlusCell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паспорт серия __________ №___________________ выдан____________________________</w:t>
            </w:r>
            <w:r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__________</w:t>
            </w:r>
          </w:p>
          <w:p w:rsidR="00254E29" w:rsidRDefault="00A01D86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____________________________________________</w:t>
            </w:r>
          </w:p>
          <w:p w:rsidR="00254E29" w:rsidRDefault="00A01D86">
            <w:pPr>
              <w:pStyle w:val="ConsPlusCell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____________________________________________</w:t>
            </w:r>
          </w:p>
          <w:p w:rsidR="00254E29" w:rsidRDefault="00A01D86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(паспортные данные)</w:t>
            </w:r>
          </w:p>
          <w:p w:rsidR="00254E29" w:rsidRDefault="00A01D86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Адрес места жительства: ________________________________________________________________________________________ </w:t>
            </w:r>
          </w:p>
          <w:p w:rsidR="00254E29" w:rsidRDefault="00A01D86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Контактные данные___________________________</w:t>
            </w:r>
          </w:p>
          <w:p w:rsidR="00254E29" w:rsidRDefault="00254E29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54E29" w:rsidRDefault="00A01D86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____________________________________________                      </w:t>
            </w:r>
          </w:p>
          <w:p w:rsidR="00254E29" w:rsidRDefault="00A01D86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                      подпись                        </w:t>
            </w:r>
          </w:p>
          <w:p w:rsidR="00254E29" w:rsidRDefault="00254E29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54E29" w:rsidRDefault="00254E29">
            <w:pPr>
              <w:pStyle w:val="ConsPlusCell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</w:tr>
    </w:tbl>
    <w:p w:rsidR="00254E29" w:rsidRDefault="00254E29">
      <w:pPr>
        <w:pStyle w:val="ConsPlusCell"/>
        <w:tabs>
          <w:tab w:val="left" w:pos="5529"/>
        </w:tabs>
        <w:rPr>
          <w:rFonts w:ascii="Times New Roman" w:hAnsi="Times New Roman" w:cs="Times New Roman"/>
          <w:sz w:val="16"/>
          <w:szCs w:val="16"/>
        </w:rPr>
      </w:pPr>
    </w:p>
    <w:p w:rsidR="00254E29" w:rsidRDefault="00A01D86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Экземпляр договора получен  ____________  /_____________________/  «____» _____________20____г.</w:t>
      </w:r>
    </w:p>
    <w:p w:rsidR="00254E29" w:rsidRDefault="00A01D86">
      <w:pPr>
        <w:pStyle w:val="ConsPlusCell"/>
        <w:tabs>
          <w:tab w:val="left" w:pos="5529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(подпись)               (расшифровка подписи)</w:t>
      </w:r>
    </w:p>
    <w:sectPr w:rsidR="00254E29" w:rsidSect="00EF148B">
      <w:footerReference w:type="default" r:id="rId9"/>
      <w:footerReference w:type="first" r:id="rId10"/>
      <w:pgSz w:w="11906" w:h="16838"/>
      <w:pgMar w:top="1134" w:right="851" w:bottom="567" w:left="1134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DCB" w:rsidRDefault="00DD2DCB">
      <w:pPr>
        <w:spacing w:after="0" w:line="240" w:lineRule="auto"/>
      </w:pPr>
      <w:r>
        <w:separator/>
      </w:r>
    </w:p>
  </w:endnote>
  <w:endnote w:type="continuationSeparator" w:id="1">
    <w:p w:rsidR="00DD2DCB" w:rsidRDefault="00DD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E29" w:rsidRDefault="00EF148B">
    <w:pPr>
      <w:pStyle w:val="ac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 w:rsidR="00A01D86">
      <w:rPr>
        <w:rFonts w:ascii="Times New Roman" w:hAnsi="Times New Roman"/>
        <w:sz w:val="20"/>
      </w:rPr>
      <w:instrText>PAGE   \* MERGEFORMAT</w:instrText>
    </w:r>
    <w:r>
      <w:rPr>
        <w:rFonts w:ascii="Times New Roman" w:hAnsi="Times New Roman"/>
        <w:sz w:val="20"/>
      </w:rPr>
      <w:fldChar w:fldCharType="separate"/>
    </w:r>
    <w:r w:rsidR="00A956B6" w:rsidRPr="00A956B6">
      <w:rPr>
        <w:rFonts w:ascii="Times New Roman" w:hAnsi="Times New Roman"/>
        <w:noProof/>
        <w:sz w:val="20"/>
        <w:lang w:val="ru-RU"/>
      </w:rPr>
      <w:t>5</w:t>
    </w:r>
    <w:r>
      <w:rPr>
        <w:rFonts w:ascii="Times New Roman" w:hAnsi="Times New Roman"/>
        <w:sz w:val="20"/>
      </w:rPr>
      <w:fldChar w:fldCharType="end"/>
    </w:r>
  </w:p>
  <w:p w:rsidR="00254E29" w:rsidRDefault="00254E29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E29" w:rsidRDefault="00EF148B">
    <w:pPr>
      <w:pStyle w:val="ac"/>
      <w:jc w:val="center"/>
    </w:pPr>
    <w:r>
      <w:fldChar w:fldCharType="begin"/>
    </w:r>
    <w:r w:rsidR="00A01D86">
      <w:instrText>PAGE   \* MERGEFORMAT</w:instrText>
    </w:r>
    <w:r>
      <w:fldChar w:fldCharType="separate"/>
    </w:r>
    <w:r w:rsidR="00A01D86">
      <w:rPr>
        <w:lang w:val="ru-RU"/>
      </w:rPr>
      <w:t>39</w:t>
    </w:r>
    <w:r>
      <w:fldChar w:fldCharType="end"/>
    </w:r>
  </w:p>
  <w:p w:rsidR="00254E29" w:rsidRDefault="00254E2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DCB" w:rsidRDefault="00DD2DCB">
      <w:pPr>
        <w:spacing w:after="0" w:line="240" w:lineRule="auto"/>
      </w:pPr>
      <w:r>
        <w:separator/>
      </w:r>
    </w:p>
  </w:footnote>
  <w:footnote w:type="continuationSeparator" w:id="1">
    <w:p w:rsidR="00DD2DCB" w:rsidRDefault="00DD2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78EF"/>
    <w:multiLevelType w:val="hybridMultilevel"/>
    <w:tmpl w:val="72720124"/>
    <w:lvl w:ilvl="0" w:tplc="1E12D84A">
      <w:start w:val="1"/>
      <w:numFmt w:val="upperRoman"/>
      <w:lvlText w:val="%1."/>
      <w:lvlJc w:val="left"/>
      <w:pPr>
        <w:ind w:left="1080" w:hanging="720"/>
      </w:pPr>
    </w:lvl>
    <w:lvl w:ilvl="1" w:tplc="0D5E12B2">
      <w:start w:val="1"/>
      <w:numFmt w:val="lowerLetter"/>
      <w:lvlText w:val="%2."/>
      <w:lvlJc w:val="left"/>
      <w:pPr>
        <w:ind w:left="1440" w:hanging="360"/>
      </w:pPr>
    </w:lvl>
    <w:lvl w:ilvl="2" w:tplc="9EBC1902">
      <w:start w:val="1"/>
      <w:numFmt w:val="lowerRoman"/>
      <w:lvlText w:val="%3."/>
      <w:lvlJc w:val="right"/>
      <w:pPr>
        <w:ind w:left="2160" w:hanging="180"/>
      </w:pPr>
    </w:lvl>
    <w:lvl w:ilvl="3" w:tplc="E15AB402">
      <w:start w:val="1"/>
      <w:numFmt w:val="decimal"/>
      <w:lvlText w:val="%4."/>
      <w:lvlJc w:val="left"/>
      <w:pPr>
        <w:ind w:left="2880" w:hanging="360"/>
      </w:pPr>
    </w:lvl>
    <w:lvl w:ilvl="4" w:tplc="3C18C378">
      <w:start w:val="1"/>
      <w:numFmt w:val="lowerLetter"/>
      <w:lvlText w:val="%5."/>
      <w:lvlJc w:val="left"/>
      <w:pPr>
        <w:ind w:left="3600" w:hanging="360"/>
      </w:pPr>
    </w:lvl>
    <w:lvl w:ilvl="5" w:tplc="63A400FE">
      <w:start w:val="1"/>
      <w:numFmt w:val="lowerRoman"/>
      <w:lvlText w:val="%6."/>
      <w:lvlJc w:val="right"/>
      <w:pPr>
        <w:ind w:left="4320" w:hanging="180"/>
      </w:pPr>
    </w:lvl>
    <w:lvl w:ilvl="6" w:tplc="74C296D8">
      <w:start w:val="1"/>
      <w:numFmt w:val="decimal"/>
      <w:lvlText w:val="%7."/>
      <w:lvlJc w:val="left"/>
      <w:pPr>
        <w:ind w:left="5040" w:hanging="360"/>
      </w:pPr>
    </w:lvl>
    <w:lvl w:ilvl="7" w:tplc="59C07ACA">
      <w:start w:val="1"/>
      <w:numFmt w:val="lowerLetter"/>
      <w:lvlText w:val="%8."/>
      <w:lvlJc w:val="left"/>
      <w:pPr>
        <w:ind w:left="5760" w:hanging="360"/>
      </w:pPr>
    </w:lvl>
    <w:lvl w:ilvl="8" w:tplc="2D76690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44EE7"/>
    <w:multiLevelType w:val="multilevel"/>
    <w:tmpl w:val="7172B6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043092"/>
    <w:multiLevelType w:val="hybridMultilevel"/>
    <w:tmpl w:val="2B689768"/>
    <w:lvl w:ilvl="0" w:tplc="2054BDD2">
      <w:start w:val="1"/>
      <w:numFmt w:val="upperRoman"/>
      <w:lvlText w:val="%1."/>
      <w:lvlJc w:val="left"/>
      <w:pPr>
        <w:ind w:left="1080" w:hanging="720"/>
      </w:pPr>
    </w:lvl>
    <w:lvl w:ilvl="1" w:tplc="9F6A44E2">
      <w:start w:val="1"/>
      <w:numFmt w:val="lowerLetter"/>
      <w:lvlText w:val="%2."/>
      <w:lvlJc w:val="left"/>
      <w:pPr>
        <w:ind w:left="1440" w:hanging="360"/>
      </w:pPr>
    </w:lvl>
    <w:lvl w:ilvl="2" w:tplc="051A191E">
      <w:start w:val="1"/>
      <w:numFmt w:val="lowerRoman"/>
      <w:lvlText w:val="%3."/>
      <w:lvlJc w:val="right"/>
      <w:pPr>
        <w:ind w:left="2160" w:hanging="180"/>
      </w:pPr>
    </w:lvl>
    <w:lvl w:ilvl="3" w:tplc="01C079DE">
      <w:start w:val="1"/>
      <w:numFmt w:val="decimal"/>
      <w:lvlText w:val="%4."/>
      <w:lvlJc w:val="left"/>
      <w:pPr>
        <w:ind w:left="2880" w:hanging="360"/>
      </w:pPr>
    </w:lvl>
    <w:lvl w:ilvl="4" w:tplc="D034F2FC">
      <w:start w:val="1"/>
      <w:numFmt w:val="lowerLetter"/>
      <w:lvlText w:val="%5."/>
      <w:lvlJc w:val="left"/>
      <w:pPr>
        <w:ind w:left="3600" w:hanging="360"/>
      </w:pPr>
    </w:lvl>
    <w:lvl w:ilvl="5" w:tplc="6B4A978E">
      <w:start w:val="1"/>
      <w:numFmt w:val="lowerRoman"/>
      <w:lvlText w:val="%6."/>
      <w:lvlJc w:val="right"/>
      <w:pPr>
        <w:ind w:left="4320" w:hanging="180"/>
      </w:pPr>
    </w:lvl>
    <w:lvl w:ilvl="6" w:tplc="AC24645A">
      <w:start w:val="1"/>
      <w:numFmt w:val="decimal"/>
      <w:lvlText w:val="%7."/>
      <w:lvlJc w:val="left"/>
      <w:pPr>
        <w:ind w:left="5040" w:hanging="360"/>
      </w:pPr>
    </w:lvl>
    <w:lvl w:ilvl="7" w:tplc="4D5C3D16">
      <w:start w:val="1"/>
      <w:numFmt w:val="lowerLetter"/>
      <w:lvlText w:val="%8."/>
      <w:lvlJc w:val="left"/>
      <w:pPr>
        <w:ind w:left="5760" w:hanging="360"/>
      </w:pPr>
    </w:lvl>
    <w:lvl w:ilvl="8" w:tplc="E512645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31571"/>
    <w:multiLevelType w:val="multilevel"/>
    <w:tmpl w:val="06228B12"/>
    <w:lvl w:ilvl="0">
      <w:start w:val="5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4">
    <w:nsid w:val="24895395"/>
    <w:multiLevelType w:val="hybridMultilevel"/>
    <w:tmpl w:val="A754F1D2"/>
    <w:lvl w:ilvl="0" w:tplc="B406C3D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/>
      </w:rPr>
    </w:lvl>
    <w:lvl w:ilvl="1" w:tplc="B55E4AEE">
      <w:numFmt w:val="decimal"/>
      <w:lvlText w:val=""/>
      <w:lvlJc w:val="left"/>
    </w:lvl>
    <w:lvl w:ilvl="2" w:tplc="1048ED84">
      <w:numFmt w:val="decimal"/>
      <w:lvlText w:val=""/>
      <w:lvlJc w:val="left"/>
    </w:lvl>
    <w:lvl w:ilvl="3" w:tplc="93F6C362">
      <w:numFmt w:val="decimal"/>
      <w:lvlText w:val=""/>
      <w:lvlJc w:val="left"/>
    </w:lvl>
    <w:lvl w:ilvl="4" w:tplc="26F4E218">
      <w:numFmt w:val="decimal"/>
      <w:lvlText w:val=""/>
      <w:lvlJc w:val="left"/>
    </w:lvl>
    <w:lvl w:ilvl="5" w:tplc="58EE3952">
      <w:numFmt w:val="decimal"/>
      <w:lvlText w:val=""/>
      <w:lvlJc w:val="left"/>
    </w:lvl>
    <w:lvl w:ilvl="6" w:tplc="4A40E38A">
      <w:numFmt w:val="decimal"/>
      <w:lvlText w:val=""/>
      <w:lvlJc w:val="left"/>
    </w:lvl>
    <w:lvl w:ilvl="7" w:tplc="B6B865FE">
      <w:numFmt w:val="decimal"/>
      <w:lvlText w:val=""/>
      <w:lvlJc w:val="left"/>
    </w:lvl>
    <w:lvl w:ilvl="8" w:tplc="2EF84DEA">
      <w:numFmt w:val="decimal"/>
      <w:lvlText w:val=""/>
      <w:lvlJc w:val="left"/>
    </w:lvl>
  </w:abstractNum>
  <w:abstractNum w:abstractNumId="5">
    <w:nsid w:val="2CEF0C1A"/>
    <w:multiLevelType w:val="multilevel"/>
    <w:tmpl w:val="CA74416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6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6"/>
        <w:u w:val="none"/>
        <w:lang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6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D064C2"/>
    <w:multiLevelType w:val="hybridMultilevel"/>
    <w:tmpl w:val="7FEAC244"/>
    <w:lvl w:ilvl="0" w:tplc="2F400DC4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6"/>
        <w:u w:val="none"/>
        <w:lang/>
      </w:rPr>
    </w:lvl>
    <w:lvl w:ilvl="1" w:tplc="91366F78">
      <w:numFmt w:val="decimal"/>
      <w:lvlText w:val=""/>
      <w:lvlJc w:val="left"/>
    </w:lvl>
    <w:lvl w:ilvl="2" w:tplc="E962F9D8">
      <w:numFmt w:val="decimal"/>
      <w:lvlText w:val=""/>
      <w:lvlJc w:val="left"/>
    </w:lvl>
    <w:lvl w:ilvl="3" w:tplc="55227E68">
      <w:numFmt w:val="decimal"/>
      <w:lvlText w:val=""/>
      <w:lvlJc w:val="left"/>
    </w:lvl>
    <w:lvl w:ilvl="4" w:tplc="DF6258C2">
      <w:numFmt w:val="decimal"/>
      <w:lvlText w:val=""/>
      <w:lvlJc w:val="left"/>
    </w:lvl>
    <w:lvl w:ilvl="5" w:tplc="A7A4EEF2">
      <w:numFmt w:val="decimal"/>
      <w:lvlText w:val=""/>
      <w:lvlJc w:val="left"/>
    </w:lvl>
    <w:lvl w:ilvl="6" w:tplc="5260ABBC">
      <w:numFmt w:val="decimal"/>
      <w:lvlText w:val=""/>
      <w:lvlJc w:val="left"/>
    </w:lvl>
    <w:lvl w:ilvl="7" w:tplc="DD187FD2">
      <w:numFmt w:val="decimal"/>
      <w:lvlText w:val=""/>
      <w:lvlJc w:val="left"/>
    </w:lvl>
    <w:lvl w:ilvl="8" w:tplc="15C45318">
      <w:numFmt w:val="decimal"/>
      <w:lvlText w:val=""/>
      <w:lvlJc w:val="left"/>
    </w:lvl>
  </w:abstractNum>
  <w:abstractNum w:abstractNumId="7">
    <w:nsid w:val="472631E6"/>
    <w:multiLevelType w:val="hybridMultilevel"/>
    <w:tmpl w:val="EEAE127C"/>
    <w:lvl w:ilvl="0" w:tplc="9F809A3E">
      <w:start w:val="1"/>
      <w:numFmt w:val="upperRoman"/>
      <w:lvlText w:val="%1."/>
      <w:lvlJc w:val="right"/>
      <w:pPr>
        <w:ind w:left="720" w:hanging="360"/>
      </w:pPr>
    </w:lvl>
    <w:lvl w:ilvl="1" w:tplc="AB205750">
      <w:start w:val="1"/>
      <w:numFmt w:val="lowerLetter"/>
      <w:lvlText w:val="%2."/>
      <w:lvlJc w:val="left"/>
      <w:pPr>
        <w:ind w:left="1440" w:hanging="360"/>
      </w:pPr>
    </w:lvl>
    <w:lvl w:ilvl="2" w:tplc="06B0D262">
      <w:start w:val="1"/>
      <w:numFmt w:val="lowerRoman"/>
      <w:lvlText w:val="%3."/>
      <w:lvlJc w:val="right"/>
      <w:pPr>
        <w:ind w:left="2160" w:hanging="180"/>
      </w:pPr>
    </w:lvl>
    <w:lvl w:ilvl="3" w:tplc="8CD65AB8">
      <w:start w:val="1"/>
      <w:numFmt w:val="decimal"/>
      <w:lvlText w:val="%4."/>
      <w:lvlJc w:val="left"/>
      <w:pPr>
        <w:ind w:left="2880" w:hanging="360"/>
      </w:pPr>
    </w:lvl>
    <w:lvl w:ilvl="4" w:tplc="CA9676B8">
      <w:start w:val="1"/>
      <w:numFmt w:val="lowerLetter"/>
      <w:lvlText w:val="%5."/>
      <w:lvlJc w:val="left"/>
      <w:pPr>
        <w:ind w:left="3600" w:hanging="360"/>
      </w:pPr>
    </w:lvl>
    <w:lvl w:ilvl="5" w:tplc="D23A76D8">
      <w:start w:val="1"/>
      <w:numFmt w:val="lowerRoman"/>
      <w:lvlText w:val="%6."/>
      <w:lvlJc w:val="right"/>
      <w:pPr>
        <w:ind w:left="4320" w:hanging="180"/>
      </w:pPr>
    </w:lvl>
    <w:lvl w:ilvl="6" w:tplc="AE84911C">
      <w:start w:val="1"/>
      <w:numFmt w:val="decimal"/>
      <w:lvlText w:val="%7."/>
      <w:lvlJc w:val="left"/>
      <w:pPr>
        <w:ind w:left="5040" w:hanging="360"/>
      </w:pPr>
    </w:lvl>
    <w:lvl w:ilvl="7" w:tplc="8514CAD4">
      <w:start w:val="1"/>
      <w:numFmt w:val="lowerLetter"/>
      <w:lvlText w:val="%8."/>
      <w:lvlJc w:val="left"/>
      <w:pPr>
        <w:ind w:left="5760" w:hanging="360"/>
      </w:pPr>
    </w:lvl>
    <w:lvl w:ilvl="8" w:tplc="D8249F0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C6AF7"/>
    <w:multiLevelType w:val="hybridMultilevel"/>
    <w:tmpl w:val="AD4CE1B4"/>
    <w:lvl w:ilvl="0" w:tplc="4DA05FDE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6"/>
        <w:u w:val="none"/>
        <w:lang/>
      </w:rPr>
    </w:lvl>
    <w:lvl w:ilvl="1" w:tplc="5A888FA8">
      <w:numFmt w:val="decimal"/>
      <w:lvlText w:val=""/>
      <w:lvlJc w:val="left"/>
    </w:lvl>
    <w:lvl w:ilvl="2" w:tplc="8EDAE0C6">
      <w:numFmt w:val="decimal"/>
      <w:lvlText w:val=""/>
      <w:lvlJc w:val="left"/>
    </w:lvl>
    <w:lvl w:ilvl="3" w:tplc="863C2828">
      <w:numFmt w:val="decimal"/>
      <w:lvlText w:val=""/>
      <w:lvlJc w:val="left"/>
    </w:lvl>
    <w:lvl w:ilvl="4" w:tplc="CD6AF9E4">
      <w:numFmt w:val="decimal"/>
      <w:lvlText w:val=""/>
      <w:lvlJc w:val="left"/>
    </w:lvl>
    <w:lvl w:ilvl="5" w:tplc="4578A3FC">
      <w:numFmt w:val="decimal"/>
      <w:lvlText w:val=""/>
      <w:lvlJc w:val="left"/>
    </w:lvl>
    <w:lvl w:ilvl="6" w:tplc="6B449090">
      <w:numFmt w:val="decimal"/>
      <w:lvlText w:val=""/>
      <w:lvlJc w:val="left"/>
    </w:lvl>
    <w:lvl w:ilvl="7" w:tplc="607870A4">
      <w:numFmt w:val="decimal"/>
      <w:lvlText w:val=""/>
      <w:lvlJc w:val="left"/>
    </w:lvl>
    <w:lvl w:ilvl="8" w:tplc="E1644FFE">
      <w:numFmt w:val="decimal"/>
      <w:lvlText w:val=""/>
      <w:lvlJc w:val="left"/>
    </w:lvl>
  </w:abstractNum>
  <w:abstractNum w:abstractNumId="9">
    <w:nsid w:val="5AF709E5"/>
    <w:multiLevelType w:val="hybridMultilevel"/>
    <w:tmpl w:val="B4A0D664"/>
    <w:lvl w:ilvl="0" w:tplc="3DE28D12">
      <w:start w:val="1"/>
      <w:numFmt w:val="decimal"/>
      <w:lvlText w:val="%1."/>
      <w:lvlJc w:val="left"/>
      <w:pPr>
        <w:ind w:left="720" w:hanging="360"/>
      </w:pPr>
    </w:lvl>
    <w:lvl w:ilvl="1" w:tplc="721AE1CE">
      <w:start w:val="1"/>
      <w:numFmt w:val="lowerLetter"/>
      <w:lvlText w:val="%2."/>
      <w:lvlJc w:val="left"/>
      <w:pPr>
        <w:ind w:left="1440" w:hanging="360"/>
      </w:pPr>
    </w:lvl>
    <w:lvl w:ilvl="2" w:tplc="3C50475E">
      <w:start w:val="1"/>
      <w:numFmt w:val="lowerRoman"/>
      <w:lvlText w:val="%3."/>
      <w:lvlJc w:val="right"/>
      <w:pPr>
        <w:ind w:left="2160" w:hanging="180"/>
      </w:pPr>
    </w:lvl>
    <w:lvl w:ilvl="3" w:tplc="3AB0DB32">
      <w:start w:val="1"/>
      <w:numFmt w:val="decimal"/>
      <w:lvlText w:val="%4."/>
      <w:lvlJc w:val="left"/>
      <w:pPr>
        <w:ind w:left="2880" w:hanging="360"/>
      </w:pPr>
    </w:lvl>
    <w:lvl w:ilvl="4" w:tplc="B434D870">
      <w:start w:val="1"/>
      <w:numFmt w:val="lowerLetter"/>
      <w:lvlText w:val="%5."/>
      <w:lvlJc w:val="left"/>
      <w:pPr>
        <w:ind w:left="3600" w:hanging="360"/>
      </w:pPr>
    </w:lvl>
    <w:lvl w:ilvl="5" w:tplc="BC06B6B8">
      <w:start w:val="1"/>
      <w:numFmt w:val="lowerRoman"/>
      <w:lvlText w:val="%6."/>
      <w:lvlJc w:val="right"/>
      <w:pPr>
        <w:ind w:left="4320" w:hanging="180"/>
      </w:pPr>
    </w:lvl>
    <w:lvl w:ilvl="6" w:tplc="699E630C">
      <w:start w:val="1"/>
      <w:numFmt w:val="decimal"/>
      <w:lvlText w:val="%7."/>
      <w:lvlJc w:val="left"/>
      <w:pPr>
        <w:ind w:left="5040" w:hanging="360"/>
      </w:pPr>
    </w:lvl>
    <w:lvl w:ilvl="7" w:tplc="2F6A477C">
      <w:start w:val="1"/>
      <w:numFmt w:val="lowerLetter"/>
      <w:lvlText w:val="%8."/>
      <w:lvlJc w:val="left"/>
      <w:pPr>
        <w:ind w:left="5760" w:hanging="360"/>
      </w:pPr>
    </w:lvl>
    <w:lvl w:ilvl="8" w:tplc="ED6015A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B37B44"/>
    <w:multiLevelType w:val="hybridMultilevel"/>
    <w:tmpl w:val="79E23E9C"/>
    <w:lvl w:ilvl="0" w:tplc="4E6A9C08">
      <w:start w:val="1"/>
      <w:numFmt w:val="upperRoman"/>
      <w:lvlText w:val="%1."/>
      <w:lvlJc w:val="left"/>
      <w:pPr>
        <w:ind w:left="1080" w:hanging="720"/>
      </w:pPr>
    </w:lvl>
    <w:lvl w:ilvl="1" w:tplc="7444ED3C">
      <w:start w:val="1"/>
      <w:numFmt w:val="lowerLetter"/>
      <w:lvlText w:val="%2."/>
      <w:lvlJc w:val="left"/>
      <w:pPr>
        <w:ind w:left="1440" w:hanging="360"/>
      </w:pPr>
    </w:lvl>
    <w:lvl w:ilvl="2" w:tplc="D048F73A">
      <w:start w:val="1"/>
      <w:numFmt w:val="lowerRoman"/>
      <w:lvlText w:val="%3."/>
      <w:lvlJc w:val="right"/>
      <w:pPr>
        <w:ind w:left="2160" w:hanging="180"/>
      </w:pPr>
    </w:lvl>
    <w:lvl w:ilvl="3" w:tplc="0A6AEC70">
      <w:start w:val="1"/>
      <w:numFmt w:val="decimal"/>
      <w:lvlText w:val="%4."/>
      <w:lvlJc w:val="left"/>
      <w:pPr>
        <w:ind w:left="2880" w:hanging="360"/>
      </w:pPr>
    </w:lvl>
    <w:lvl w:ilvl="4" w:tplc="13EEFDFA">
      <w:start w:val="1"/>
      <w:numFmt w:val="lowerLetter"/>
      <w:lvlText w:val="%5."/>
      <w:lvlJc w:val="left"/>
      <w:pPr>
        <w:ind w:left="3600" w:hanging="360"/>
      </w:pPr>
    </w:lvl>
    <w:lvl w:ilvl="5" w:tplc="28467614">
      <w:start w:val="1"/>
      <w:numFmt w:val="lowerRoman"/>
      <w:lvlText w:val="%6."/>
      <w:lvlJc w:val="right"/>
      <w:pPr>
        <w:ind w:left="4320" w:hanging="180"/>
      </w:pPr>
    </w:lvl>
    <w:lvl w:ilvl="6" w:tplc="54A8368C">
      <w:start w:val="1"/>
      <w:numFmt w:val="decimal"/>
      <w:lvlText w:val="%7."/>
      <w:lvlJc w:val="left"/>
      <w:pPr>
        <w:ind w:left="5040" w:hanging="360"/>
      </w:pPr>
    </w:lvl>
    <w:lvl w:ilvl="7" w:tplc="0CFC8D48">
      <w:start w:val="1"/>
      <w:numFmt w:val="lowerLetter"/>
      <w:lvlText w:val="%8."/>
      <w:lvlJc w:val="left"/>
      <w:pPr>
        <w:ind w:left="5760" w:hanging="360"/>
      </w:pPr>
    </w:lvl>
    <w:lvl w:ilvl="8" w:tplc="642EAED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7741D"/>
    <w:multiLevelType w:val="hybridMultilevel"/>
    <w:tmpl w:val="A906CD6C"/>
    <w:lvl w:ilvl="0" w:tplc="55588AF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/>
      </w:rPr>
    </w:lvl>
    <w:lvl w:ilvl="1" w:tplc="71D44916">
      <w:numFmt w:val="decimal"/>
      <w:lvlText w:val=""/>
      <w:lvlJc w:val="left"/>
    </w:lvl>
    <w:lvl w:ilvl="2" w:tplc="32FAE9FC">
      <w:numFmt w:val="decimal"/>
      <w:lvlText w:val=""/>
      <w:lvlJc w:val="left"/>
    </w:lvl>
    <w:lvl w:ilvl="3" w:tplc="2FE4A718">
      <w:numFmt w:val="decimal"/>
      <w:lvlText w:val=""/>
      <w:lvlJc w:val="left"/>
    </w:lvl>
    <w:lvl w:ilvl="4" w:tplc="BBA2BF7E">
      <w:numFmt w:val="decimal"/>
      <w:lvlText w:val=""/>
      <w:lvlJc w:val="left"/>
    </w:lvl>
    <w:lvl w:ilvl="5" w:tplc="CD442808">
      <w:numFmt w:val="decimal"/>
      <w:lvlText w:val=""/>
      <w:lvlJc w:val="left"/>
    </w:lvl>
    <w:lvl w:ilvl="6" w:tplc="18A02CE0">
      <w:numFmt w:val="decimal"/>
      <w:lvlText w:val=""/>
      <w:lvlJc w:val="left"/>
    </w:lvl>
    <w:lvl w:ilvl="7" w:tplc="1D54A3EA">
      <w:numFmt w:val="decimal"/>
      <w:lvlText w:val=""/>
      <w:lvlJc w:val="left"/>
    </w:lvl>
    <w:lvl w:ilvl="8" w:tplc="F558DA90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11"/>
  </w:num>
  <w:num w:numId="6">
    <w:abstractNumId w:val="6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E29"/>
    <w:rsid w:val="00015743"/>
    <w:rsid w:val="00027A0A"/>
    <w:rsid w:val="00254A20"/>
    <w:rsid w:val="00254E29"/>
    <w:rsid w:val="0029067C"/>
    <w:rsid w:val="005D0E76"/>
    <w:rsid w:val="008F0DD5"/>
    <w:rsid w:val="009C08BB"/>
    <w:rsid w:val="00A01D86"/>
    <w:rsid w:val="00A956B6"/>
    <w:rsid w:val="00DD2DCB"/>
    <w:rsid w:val="00EF1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8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F148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rsid w:val="00EF14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F148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F148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F148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F148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F148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F148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F148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148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EF148B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EF148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EF148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EF148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EF148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F148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F148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F148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F148B"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EF148B"/>
    <w:rPr>
      <w:lang w:eastAsia="zh-CN"/>
    </w:rPr>
  </w:style>
  <w:style w:type="paragraph" w:styleId="a5">
    <w:name w:val="Title"/>
    <w:basedOn w:val="a"/>
    <w:next w:val="a"/>
    <w:link w:val="11"/>
    <w:uiPriority w:val="10"/>
    <w:qFormat/>
    <w:rsid w:val="00EF148B"/>
    <w:pPr>
      <w:spacing w:before="3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sid w:val="00EF148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F148B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EF148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F148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F148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F148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F148B"/>
    <w:rPr>
      <w:i/>
    </w:rPr>
  </w:style>
  <w:style w:type="paragraph" w:styleId="aa">
    <w:name w:val="header"/>
    <w:basedOn w:val="a"/>
    <w:link w:val="ab"/>
    <w:uiPriority w:val="99"/>
    <w:unhideWhenUsed/>
    <w:rsid w:val="00EF148B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  <w:rsid w:val="00EF148B"/>
  </w:style>
  <w:style w:type="paragraph" w:styleId="ac">
    <w:name w:val="footer"/>
    <w:basedOn w:val="a"/>
    <w:link w:val="ad"/>
    <w:uiPriority w:val="99"/>
    <w:unhideWhenUsed/>
    <w:rsid w:val="00EF148B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  <w:rsid w:val="00EF148B"/>
  </w:style>
  <w:style w:type="paragraph" w:styleId="ae">
    <w:name w:val="caption"/>
    <w:basedOn w:val="a"/>
    <w:next w:val="a"/>
    <w:uiPriority w:val="35"/>
    <w:semiHidden/>
    <w:unhideWhenUsed/>
    <w:qFormat/>
    <w:rsid w:val="00EF148B"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EF148B"/>
  </w:style>
  <w:style w:type="table" w:styleId="af">
    <w:name w:val="Table Grid"/>
    <w:uiPriority w:val="59"/>
    <w:rsid w:val="00EF148B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F148B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F148B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EF148B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EF148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EF148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EF148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EF148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F148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F148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F148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F148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F148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F148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F148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F148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F148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F148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F148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F148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F148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F148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F148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F148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F148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F148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F148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F148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F148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unhideWhenUsed/>
    <w:rsid w:val="00EF148B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EF148B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EF148B"/>
    <w:rPr>
      <w:sz w:val="18"/>
    </w:rPr>
  </w:style>
  <w:style w:type="character" w:styleId="af3">
    <w:name w:val="footnote reference"/>
    <w:uiPriority w:val="99"/>
    <w:unhideWhenUsed/>
    <w:rsid w:val="00EF148B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EF148B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EF148B"/>
    <w:rPr>
      <w:sz w:val="20"/>
    </w:rPr>
  </w:style>
  <w:style w:type="character" w:styleId="af6">
    <w:name w:val="endnote reference"/>
    <w:uiPriority w:val="99"/>
    <w:semiHidden/>
    <w:unhideWhenUsed/>
    <w:rsid w:val="00EF148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F148B"/>
    <w:pPr>
      <w:spacing w:after="57"/>
    </w:pPr>
  </w:style>
  <w:style w:type="paragraph" w:styleId="23">
    <w:name w:val="toc 2"/>
    <w:basedOn w:val="a"/>
    <w:next w:val="a"/>
    <w:uiPriority w:val="39"/>
    <w:unhideWhenUsed/>
    <w:rsid w:val="00EF148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F148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F148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F148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F148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F148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F148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F148B"/>
    <w:pPr>
      <w:spacing w:after="57"/>
      <w:ind w:left="2268"/>
    </w:pPr>
  </w:style>
  <w:style w:type="paragraph" w:styleId="af7">
    <w:name w:val="TOC Heading"/>
    <w:uiPriority w:val="39"/>
    <w:unhideWhenUsed/>
    <w:rsid w:val="00EF148B"/>
    <w:rPr>
      <w:lang w:eastAsia="zh-CN"/>
    </w:rPr>
  </w:style>
  <w:style w:type="paragraph" w:styleId="af8">
    <w:name w:val="table of figures"/>
    <w:basedOn w:val="a"/>
    <w:next w:val="a"/>
    <w:uiPriority w:val="99"/>
    <w:unhideWhenUsed/>
    <w:rsid w:val="00EF148B"/>
    <w:pPr>
      <w:spacing w:after="0"/>
    </w:pPr>
  </w:style>
  <w:style w:type="paragraph" w:styleId="af9">
    <w:name w:val="Normal (Web)"/>
    <w:basedOn w:val="a"/>
    <w:unhideWhenUsed/>
    <w:rsid w:val="00EF1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F148B"/>
    <w:rPr>
      <w:rFonts w:ascii="Times New Roman" w:hAnsi="Times New Roman"/>
      <w:color w:val="000000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EF148B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sid w:val="00EF148B"/>
    <w:rPr>
      <w:rFonts w:ascii="Tahoma" w:hAnsi="Tahoma" w:cs="Tahoma"/>
      <w:sz w:val="16"/>
      <w:szCs w:val="16"/>
      <w:lang w:eastAsia="en-US"/>
    </w:rPr>
  </w:style>
  <w:style w:type="character" w:customStyle="1" w:styleId="afc">
    <w:name w:val="Основной текст_"/>
    <w:link w:val="13"/>
    <w:rsid w:val="00EF14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c"/>
    <w:rsid w:val="00EF148B"/>
    <w:pPr>
      <w:shd w:val="clear" w:color="auto" w:fill="FFFFFF"/>
      <w:spacing w:before="300" w:after="0" w:line="312" w:lineRule="exact"/>
      <w:jc w:val="both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14">
    <w:name w:val="Заголовок №1_"/>
    <w:link w:val="15"/>
    <w:rsid w:val="00EF14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EF148B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ab">
    <w:name w:val="Верхний колонтитул Знак"/>
    <w:link w:val="aa"/>
    <w:uiPriority w:val="99"/>
    <w:rsid w:val="00EF148B"/>
    <w:rPr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EF148B"/>
    <w:rPr>
      <w:sz w:val="22"/>
      <w:szCs w:val="22"/>
      <w:lang w:eastAsia="en-US"/>
    </w:rPr>
  </w:style>
  <w:style w:type="paragraph" w:customStyle="1" w:styleId="16">
    <w:name w:val="Название1"/>
    <w:basedOn w:val="a"/>
    <w:next w:val="a"/>
    <w:link w:val="afd"/>
    <w:uiPriority w:val="10"/>
    <w:qFormat/>
    <w:rsid w:val="00EF148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sz w:val="52"/>
      <w:szCs w:val="52"/>
      <w:lang w:val="en-US"/>
    </w:rPr>
  </w:style>
  <w:style w:type="character" w:customStyle="1" w:styleId="afd">
    <w:name w:val="Название Знак"/>
    <w:link w:val="16"/>
    <w:uiPriority w:val="10"/>
    <w:rsid w:val="00EF148B"/>
    <w:rPr>
      <w:rFonts w:ascii="Cambria" w:eastAsia="Times New Roman" w:hAnsi="Cambria"/>
      <w:color w:val="17365D"/>
      <w:spacing w:val="5"/>
      <w:sz w:val="52"/>
      <w:szCs w:val="52"/>
    </w:rPr>
  </w:style>
  <w:style w:type="paragraph" w:customStyle="1" w:styleId="ConsPlusNormal">
    <w:name w:val="ConsPlusNormal"/>
    <w:rsid w:val="00EF148B"/>
    <w:pPr>
      <w:widowControl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F148B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EF148B"/>
    <w:pPr>
      <w:widowControl w:val="0"/>
    </w:pPr>
    <w:rPr>
      <w:rFonts w:ascii="Arial" w:eastAsia="Times New Roman" w:hAnsi="Arial" w:cs="Arial"/>
    </w:rPr>
  </w:style>
  <w:style w:type="character" w:customStyle="1" w:styleId="afe">
    <w:name w:val="Основной текст с отступом Знак;текст Знак"/>
    <w:link w:val="aff"/>
    <w:rsid w:val="00EF148B"/>
    <w:rPr>
      <w:sz w:val="24"/>
      <w:szCs w:val="24"/>
    </w:rPr>
  </w:style>
  <w:style w:type="paragraph" w:customStyle="1" w:styleId="aff">
    <w:name w:val="Основной текст с отступом;текст"/>
    <w:basedOn w:val="a"/>
    <w:link w:val="afe"/>
    <w:rsid w:val="00EF148B"/>
    <w:pPr>
      <w:spacing w:after="120" w:line="240" w:lineRule="auto"/>
      <w:ind w:left="283"/>
    </w:pPr>
    <w:rPr>
      <w:sz w:val="24"/>
      <w:szCs w:val="24"/>
      <w:lang w:val="en-US"/>
    </w:rPr>
  </w:style>
  <w:style w:type="character" w:customStyle="1" w:styleId="17">
    <w:name w:val="Основной текст с отступом Знак1"/>
    <w:uiPriority w:val="99"/>
    <w:semiHidden/>
    <w:rsid w:val="00EF148B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F148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ff0">
    <w:name w:val="Основной текст + Полужирный"/>
    <w:uiPriority w:val="99"/>
    <w:rsid w:val="00EF148B"/>
    <w:rPr>
      <w:rFonts w:ascii="Times New Roman" w:hAnsi="Times New Roman" w:cs="Times New Roman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7dzr.tvoysadi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57_dzr@mail.52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3297</Words>
  <Characters>18795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Пользователь</cp:lastModifiedBy>
  <cp:revision>40</cp:revision>
  <cp:lastPrinted>2025-08-21T06:38:00Z</cp:lastPrinted>
  <dcterms:created xsi:type="dcterms:W3CDTF">2022-11-17T09:46:00Z</dcterms:created>
  <dcterms:modified xsi:type="dcterms:W3CDTF">2026-03-02T13:10:00Z</dcterms:modified>
  <cp:version>1048576</cp:version>
</cp:coreProperties>
</file>